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D68AB" w14:textId="77777777" w:rsidR="009C1AB2" w:rsidRDefault="00302E0F">
      <w:pPr>
        <w:spacing w:after="160"/>
      </w:pPr>
      <w:r>
        <w:rPr>
          <w:noProof/>
        </w:rPr>
        <w:drawing>
          <wp:inline distT="0" distB="0" distL="0" distR="0" wp14:anchorId="45EFFAF3" wp14:editId="227B19F1">
            <wp:extent cx="2390775" cy="733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
                    <a:srcRect/>
                    <a:stretch>
                      <a:fillRect/>
                    </a:stretch>
                  </pic:blipFill>
                  <pic:spPr bwMode="auto">
                    <a:xfrm>
                      <a:off x="0" y="0"/>
                      <a:ext cx="2390775" cy="733425"/>
                    </a:xfrm>
                    <a:prstGeom prst="rect">
                      <a:avLst/>
                    </a:prstGeom>
                  </pic:spPr>
                </pic:pic>
              </a:graphicData>
            </a:graphic>
          </wp:inline>
        </w:drawing>
      </w:r>
    </w:p>
    <w:p w14:paraId="2257300D" w14:textId="10BB0365" w:rsidR="009C1AB2" w:rsidRDefault="00302E0F">
      <w:pPr>
        <w:spacing w:after="120"/>
        <w:jc w:val="center"/>
      </w:pPr>
      <w:r>
        <w:rPr>
          <w:rFonts w:ascii="Arial" w:eastAsia="Arial" w:hAnsi="Arial" w:cs="Arial"/>
          <w:b/>
          <w:bCs/>
          <w:color w:val="C83C28"/>
          <w:sz w:val="44"/>
          <w:szCs w:val="44"/>
        </w:rPr>
        <w:t>Autumn 2026 Newslette</w:t>
      </w:r>
      <w:r w:rsidR="007065E5">
        <w:rPr>
          <w:rFonts w:ascii="Arial" w:eastAsia="Arial" w:hAnsi="Arial" w:cs="Arial"/>
          <w:b/>
          <w:bCs/>
          <w:color w:val="C83C28"/>
          <w:sz w:val="44"/>
          <w:szCs w:val="44"/>
        </w:rPr>
        <w:t>r</w:t>
      </w:r>
    </w:p>
    <w:p w14:paraId="05DB227E" w14:textId="77777777" w:rsidR="009C1AB2" w:rsidRDefault="00302E0F">
      <w:pPr>
        <w:spacing w:after="120"/>
        <w:jc w:val="center"/>
      </w:pPr>
      <w:hyperlink r:id="rId6" w:history="1">
        <w:r>
          <w:rPr>
            <w:rFonts w:ascii="Arial" w:eastAsia="Arial" w:hAnsi="Arial" w:cs="Arial"/>
            <w:b/>
            <w:bCs/>
            <w:color w:val="1155CC"/>
            <w:sz w:val="22"/>
            <w:szCs w:val="22"/>
            <w:u w:val="single"/>
          </w:rPr>
          <w:t>Donate</w:t>
        </w:r>
      </w:hyperlink>
    </w:p>
    <w:p w14:paraId="42C6DEFD" w14:textId="77777777" w:rsidR="009C1AB2" w:rsidRDefault="009C1AB2">
      <w:pPr>
        <w:pBdr>
          <w:bottom w:val="single" w:sz="6" w:space="1" w:color="C83C28"/>
        </w:pBdr>
        <w:spacing w:before="80" w:after="80"/>
      </w:pPr>
    </w:p>
    <w:p w14:paraId="626577FC" w14:textId="77777777" w:rsidR="009C1AB2" w:rsidRDefault="00302E0F">
      <w:pPr>
        <w:spacing w:before="160" w:after="60"/>
      </w:pPr>
      <w:r>
        <w:rPr>
          <w:rFonts w:ascii="Arial" w:eastAsia="Arial" w:hAnsi="Arial" w:cs="Arial"/>
          <w:b/>
          <w:bCs/>
          <w:color w:val="C83C28"/>
          <w:sz w:val="28"/>
          <w:szCs w:val="28"/>
        </w:rPr>
        <w:t>A Warm Welcome, After the Warmest of Summers</w:t>
      </w:r>
    </w:p>
    <w:p w14:paraId="69B8E3D9" w14:textId="77777777" w:rsidR="009C1AB2" w:rsidRDefault="00302E0F">
      <w:pPr>
        <w:spacing w:after="100"/>
      </w:pPr>
      <w:r>
        <w:rPr>
          <w:rFonts w:ascii="Arial" w:eastAsia="Arial" w:hAnsi="Arial" w:cs="Arial"/>
          <w:color w:val="333333"/>
          <w:sz w:val="22"/>
          <w:szCs w:val="22"/>
        </w:rPr>
        <w:t>This summer brought some of the most unusual weather East Sussex has seen in years, with a long, unbroken heatwave that had many of us reaching for cold drinks, open windows and a bit of shade. We know a stretch of weather like this can affect everyone differently, so if you found this summer particularly tiring, please do speak with your clinical MND practitioner or your Association Visitor, who will always be glad to help.</w:t>
      </w:r>
    </w:p>
    <w:p w14:paraId="7509EBD9" w14:textId="77777777" w:rsidR="009C1AB2" w:rsidRDefault="00302E0F">
      <w:pPr>
        <w:spacing w:after="100"/>
      </w:pPr>
      <w:r>
        <w:rPr>
          <w:rFonts w:ascii="Arial" w:eastAsia="Arial" w:hAnsi="Arial" w:cs="Arial"/>
          <w:color w:val="333333"/>
          <w:sz w:val="22"/>
          <w:szCs w:val="22"/>
        </w:rPr>
        <w:t>As the weather turns and we move into autumn, this edition brings you the latest from our comedy fundraising programme, national MND news written with you in mind, an update on new local carer support, and a very personal carer's story. Thank you, as ever, for being part of this community.</w:t>
      </w:r>
    </w:p>
    <w:p w14:paraId="18A9D2E1" w14:textId="77777777" w:rsidR="009C1AB2" w:rsidRDefault="009C1AB2">
      <w:pPr>
        <w:pBdr>
          <w:bottom w:val="single" w:sz="6" w:space="1" w:color="C83C28"/>
        </w:pBdr>
        <w:spacing w:before="80" w:after="80"/>
      </w:pPr>
    </w:p>
    <w:p w14:paraId="460BBCB5" w14:textId="77777777" w:rsidR="009C1AB2" w:rsidRDefault="00302E0F">
      <w:pPr>
        <w:spacing w:before="160" w:after="60"/>
      </w:pPr>
      <w:r>
        <w:rPr>
          <w:rFonts w:ascii="Arial" w:eastAsia="Arial" w:hAnsi="Arial" w:cs="Arial"/>
          <w:b/>
          <w:bCs/>
          <w:color w:val="C83C28"/>
          <w:sz w:val="28"/>
          <w:szCs w:val="28"/>
        </w:rPr>
        <w:t>Fundraising Highlights Across East Sussex</w:t>
      </w:r>
    </w:p>
    <w:p w14:paraId="4B5343B8" w14:textId="77777777" w:rsidR="009C1AB2" w:rsidRDefault="00302E0F">
      <w:pPr>
        <w:spacing w:after="100"/>
      </w:pPr>
      <w:r>
        <w:rPr>
          <w:rFonts w:ascii="Arial" w:eastAsia="Arial" w:hAnsi="Arial" w:cs="Arial"/>
          <w:color w:val="333333"/>
          <w:sz w:val="22"/>
          <w:szCs w:val="22"/>
        </w:rPr>
        <w:t>What a summer it has been for fundraising. The Comedy vs MND night at the Bowls Club in Bexhill-on-Sea was a complete sell-out, raising a wonderful £1,822.90, and we have already been asked to run another. It came together thanks to Peter Jones, a long-standing member of the Bexhill Bowling Club and a dedicated MNDA volunteer, whose personal connection to the venue and its members made all the difference. It is exactly this kind of link, someone who already knows and is known by a venue, that helps an evening like this sell out. If you have that kind of connection with a local club or venue, we would love to hear from you, it could be the start of our next sell-out night.</w:t>
      </w:r>
    </w:p>
    <w:p w14:paraId="5459CD1F" w14:textId="77777777" w:rsidR="009C1AB2" w:rsidRDefault="00302E0F">
      <w:pPr>
        <w:spacing w:after="100"/>
      </w:pPr>
      <w:r>
        <w:rPr>
          <w:rFonts w:ascii="Arial" w:eastAsia="Arial" w:hAnsi="Arial" w:cs="Arial"/>
          <w:color w:val="333333"/>
          <w:sz w:val="22"/>
          <w:szCs w:val="22"/>
        </w:rPr>
        <w:t>The Big Beach Café event on the Brighton seafront raised £1,129.57 on a very busy afternoon. This lovely event was started by Julia Peckham, a much-loved Association Visitor and tireless fundraiser for MNDA, who we sadly lost to cancer two years ago. Julia always ran the day in a warm and inclusive way, welcoming anyone who wanted to take part, and it is in that same spirit that we hope to carry it forward. If you would like to help continue Julia's legacy, whether with raffle prizes, an extra pair of hands on the day, or simply by spreading the word, we would love to hear from you.</w:t>
      </w:r>
    </w:p>
    <w:p w14:paraId="141F11F4" w14:textId="77777777" w:rsidR="009C1AB2" w:rsidRDefault="00302E0F">
      <w:pPr>
        <w:spacing w:after="100"/>
      </w:pPr>
      <w:r>
        <w:rPr>
          <w:rFonts w:ascii="Arial" w:eastAsia="Arial" w:hAnsi="Arial" w:cs="Arial"/>
          <w:color w:val="333333"/>
          <w:sz w:val="22"/>
          <w:szCs w:val="22"/>
        </w:rPr>
        <w:t>Away from the comedy nights, a group of cyclists heroically rode all the way from Shoreham to Bexhill and back, donating a magnificent £1,557.44. Overall, fundraising has been a little quieter this year than last, which makes every one of these efforts count for even more.</w:t>
      </w:r>
    </w:p>
    <w:p w14:paraId="07008281" w14:textId="77777777" w:rsidR="009C1AB2" w:rsidRDefault="00302E0F">
      <w:pPr>
        <w:pBdr>
          <w:left w:val="single" w:sz="18" w:space="8" w:color="C83C28"/>
        </w:pBdr>
        <w:shd w:val="clear" w:color="auto" w:fill="F5F5F5"/>
        <w:spacing w:before="80" w:after="80"/>
        <w:ind w:left="360" w:right="360"/>
      </w:pPr>
      <w:r>
        <w:rPr>
          <w:rFonts w:ascii="Arial" w:eastAsia="Arial" w:hAnsi="Arial" w:cs="Arial"/>
          <w:i/>
          <w:iCs/>
          <w:color w:val="333333"/>
          <w:sz w:val="22"/>
          <w:szCs w:val="22"/>
        </w:rPr>
        <w:t>“Strong venues, generous sponsors and good raffle prizes make all the difference, and every one of you who turned up, bought a ticket or bought a raffle strip helped us get there.”</w:t>
      </w:r>
    </w:p>
    <w:p w14:paraId="399B3F91" w14:textId="77777777" w:rsidR="009C1AB2" w:rsidRDefault="009C1AB2">
      <w:pPr>
        <w:pBdr>
          <w:bottom w:val="single" w:sz="6" w:space="1" w:color="C83C28"/>
        </w:pBdr>
        <w:spacing w:before="80" w:after="80"/>
      </w:pPr>
    </w:p>
    <w:p w14:paraId="13E27A11" w14:textId="77777777" w:rsidR="009C1AB2" w:rsidRDefault="00302E0F">
      <w:pPr>
        <w:spacing w:before="160" w:after="60"/>
      </w:pPr>
      <w:r>
        <w:rPr>
          <w:rFonts w:ascii="Arial" w:eastAsia="Arial" w:hAnsi="Arial" w:cs="Arial"/>
          <w:b/>
          <w:bCs/>
          <w:color w:val="C83C28"/>
          <w:sz w:val="28"/>
          <w:szCs w:val="28"/>
        </w:rPr>
        <w:t>News and Views from Further Afield</w:t>
      </w:r>
    </w:p>
    <w:p w14:paraId="7271903A" w14:textId="77777777" w:rsidR="009C1AB2" w:rsidRDefault="00302E0F">
      <w:pPr>
        <w:spacing w:before="120" w:after="40"/>
      </w:pPr>
      <w:r>
        <w:rPr>
          <w:rFonts w:ascii="Arial" w:eastAsia="Arial" w:hAnsi="Arial" w:cs="Arial"/>
          <w:b/>
          <w:bCs/>
          <w:color w:val="333333"/>
          <w:sz w:val="24"/>
          <w:szCs w:val="24"/>
        </w:rPr>
        <w:t>Good news from the top</w:t>
      </w:r>
    </w:p>
    <w:p w14:paraId="09B6E7CD" w14:textId="77777777" w:rsidR="009C1AB2" w:rsidRDefault="00302E0F">
      <w:pPr>
        <w:spacing w:after="100"/>
      </w:pPr>
      <w:r>
        <w:rPr>
          <w:rFonts w:ascii="Arial" w:eastAsia="Arial" w:hAnsi="Arial" w:cs="Arial"/>
          <w:color w:val="333333"/>
          <w:sz w:val="22"/>
          <w:szCs w:val="22"/>
        </w:rPr>
        <w:t xml:space="preserve">There is real cause for hope this quarter. The Prime Minister has announced improvements to social care, and for the first time in a long while the MND Association says it feels </w:t>
      </w:r>
      <w:r>
        <w:rPr>
          <w:rFonts w:ascii="Arial" w:eastAsia="Arial" w:hAnsi="Arial" w:cs="Arial"/>
          <w:color w:val="333333"/>
          <w:sz w:val="22"/>
          <w:szCs w:val="22"/>
        </w:rPr>
        <w:lastRenderedPageBreak/>
        <w:t>genuinely hopeful about reform. Following this, the Minister for Care has written to every council in England asking them to fast track support for anyone newly diagnosed with MND, so that help with care, home adaptations and equipment arrives quickly, without the usual long wait and endless forms. It will not fix everything overnight, but it is a sign that the letters, the campaigning and the stories so many of our families have shared are being heard in Westminster.</w:t>
      </w:r>
    </w:p>
    <w:p w14:paraId="48E75826" w14:textId="77777777" w:rsidR="009C1AB2" w:rsidRDefault="00302E0F">
      <w:pPr>
        <w:spacing w:before="120" w:after="40"/>
      </w:pPr>
      <w:r>
        <w:rPr>
          <w:rFonts w:ascii="Arial" w:eastAsia="Arial" w:hAnsi="Arial" w:cs="Arial"/>
          <w:b/>
          <w:bCs/>
          <w:color w:val="333333"/>
          <w:sz w:val="24"/>
          <w:szCs w:val="24"/>
        </w:rPr>
        <w:t>Every ticket, every raffle prize, adds up</w:t>
      </w:r>
    </w:p>
    <w:p w14:paraId="6E2D77E1" w14:textId="77777777" w:rsidR="009C1AB2" w:rsidRDefault="00302E0F">
      <w:pPr>
        <w:spacing w:after="100"/>
      </w:pPr>
      <w:r>
        <w:rPr>
          <w:rFonts w:ascii="Arial" w:eastAsia="Arial" w:hAnsi="Arial" w:cs="Arial"/>
          <w:color w:val="333333"/>
          <w:sz w:val="22"/>
          <w:szCs w:val="22"/>
        </w:rPr>
        <w:t xml:space="preserve">Here is something worth celebrating with a cup of tea in hand. The MND Association is now one of the ten biggest charitable funders of medical research in the whole country, putting more than ten million pounds a year into finding better treatments, and hopefully one day a cure. </w:t>
      </w:r>
      <w:proofErr w:type="gramStart"/>
      <w:r>
        <w:rPr>
          <w:rFonts w:ascii="Arial" w:eastAsia="Arial" w:hAnsi="Arial" w:cs="Arial"/>
          <w:color w:val="333333"/>
          <w:sz w:val="22"/>
          <w:szCs w:val="22"/>
        </w:rPr>
        <w:t>So</w:t>
      </w:r>
      <w:proofErr w:type="gramEnd"/>
      <w:r>
        <w:rPr>
          <w:rFonts w:ascii="Arial" w:eastAsia="Arial" w:hAnsi="Arial" w:cs="Arial"/>
          <w:color w:val="333333"/>
          <w:sz w:val="22"/>
          <w:szCs w:val="22"/>
        </w:rPr>
        <w:t xml:space="preserve"> when the Comedy vs MND Bexhill night sold out, when the Big Beach Café afternoon kept everyone laughing, and when our cyclists pedalled from Shoreham to Bexhill and back, every pound really is going somewhere that matters.</w:t>
      </w:r>
    </w:p>
    <w:p w14:paraId="615CD6EA" w14:textId="77777777" w:rsidR="009C1AB2" w:rsidRDefault="00302E0F">
      <w:pPr>
        <w:spacing w:before="120" w:after="40"/>
      </w:pPr>
      <w:r>
        <w:rPr>
          <w:rFonts w:ascii="Arial" w:eastAsia="Arial" w:hAnsi="Arial" w:cs="Arial"/>
          <w:b/>
          <w:bCs/>
          <w:color w:val="333333"/>
          <w:sz w:val="24"/>
          <w:szCs w:val="24"/>
        </w:rPr>
        <w:t>A gentle word on the science</w:t>
      </w:r>
    </w:p>
    <w:p w14:paraId="41ADC9AA" w14:textId="77777777" w:rsidR="009C1AB2" w:rsidRDefault="00302E0F">
      <w:pPr>
        <w:spacing w:after="100"/>
      </w:pPr>
      <w:r>
        <w:rPr>
          <w:rFonts w:ascii="Arial" w:eastAsia="Arial" w:hAnsi="Arial" w:cs="Arial"/>
          <w:color w:val="333333"/>
          <w:sz w:val="22"/>
          <w:szCs w:val="22"/>
        </w:rPr>
        <w:t xml:space="preserve">Researchers keep chipping away at MND, and this summer brought some encouraging early steps. Scientists in America have found a way to spot warning signs in the blood of people at genetic risk, sometimes two years before symptoms begin, which could one day help doctors step in earlier. Others have discovered a new compound that showed promise in early laboratory studies, and a trial medicine called </w:t>
      </w:r>
      <w:proofErr w:type="spellStart"/>
      <w:r>
        <w:rPr>
          <w:rFonts w:ascii="Arial" w:eastAsia="Arial" w:hAnsi="Arial" w:cs="Arial"/>
          <w:color w:val="333333"/>
          <w:sz w:val="22"/>
          <w:szCs w:val="22"/>
        </w:rPr>
        <w:t>PrimeC</w:t>
      </w:r>
      <w:proofErr w:type="spellEnd"/>
      <w:r>
        <w:rPr>
          <w:rFonts w:ascii="Arial" w:eastAsia="Arial" w:hAnsi="Arial" w:cs="Arial"/>
          <w:color w:val="333333"/>
          <w:sz w:val="22"/>
          <w:szCs w:val="22"/>
        </w:rPr>
        <w:t xml:space="preserve"> has shown some interesting early results too. None of this means a breakthrough is here tomorrow, and the Association is careful to say so, but the search is active, </w:t>
      </w:r>
      <w:proofErr w:type="spellStart"/>
      <w:r>
        <w:rPr>
          <w:rFonts w:ascii="Arial" w:eastAsia="Arial" w:hAnsi="Arial" w:cs="Arial"/>
          <w:color w:val="333333"/>
          <w:sz w:val="22"/>
          <w:szCs w:val="22"/>
        </w:rPr>
        <w:t>well funded</w:t>
      </w:r>
      <w:proofErr w:type="spellEnd"/>
      <w:r>
        <w:rPr>
          <w:rFonts w:ascii="Arial" w:eastAsia="Arial" w:hAnsi="Arial" w:cs="Arial"/>
          <w:color w:val="333333"/>
          <w:sz w:val="22"/>
          <w:szCs w:val="22"/>
        </w:rPr>
        <w:t xml:space="preserve"> and moving forward.</w:t>
      </w:r>
    </w:p>
    <w:p w14:paraId="431E65DC" w14:textId="77777777" w:rsidR="009C1AB2" w:rsidRDefault="00302E0F">
      <w:pPr>
        <w:spacing w:before="120" w:after="40"/>
      </w:pPr>
      <w:r>
        <w:rPr>
          <w:rFonts w:ascii="Arial" w:eastAsia="Arial" w:hAnsi="Arial" w:cs="Arial"/>
          <w:b/>
          <w:bCs/>
          <w:color w:val="333333"/>
          <w:sz w:val="24"/>
          <w:szCs w:val="24"/>
        </w:rPr>
        <w:t>With thanks to our volunteers</w:t>
      </w:r>
    </w:p>
    <w:p w14:paraId="0036805E" w14:textId="77777777" w:rsidR="009C1AB2" w:rsidRDefault="00302E0F">
      <w:pPr>
        <w:spacing w:after="100"/>
      </w:pPr>
      <w:r>
        <w:rPr>
          <w:rFonts w:ascii="Arial" w:eastAsia="Arial" w:hAnsi="Arial" w:cs="Arial"/>
          <w:color w:val="333333"/>
          <w:sz w:val="22"/>
          <w:szCs w:val="22"/>
        </w:rPr>
        <w:t>In July, HRH The Princess Royal took time to meet and thank MND Association volunteers in person, a lovely reminder that the small, everyday kindnesses, a lift to an appointment, a friendly voice on the phone, a newsletter written and folded by hand, really are noticed and valued. If that sounds like you, thank you. If it does not sound like you yet, we would love to have you.</w:t>
      </w:r>
    </w:p>
    <w:p w14:paraId="45E748A6" w14:textId="77777777" w:rsidR="009C1AB2" w:rsidRDefault="009C1AB2">
      <w:pPr>
        <w:pBdr>
          <w:bottom w:val="single" w:sz="6" w:space="1" w:color="C83C28"/>
        </w:pBdr>
        <w:spacing w:before="80" w:after="80"/>
      </w:pPr>
    </w:p>
    <w:p w14:paraId="54DAF27B" w14:textId="77777777" w:rsidR="009C1AB2" w:rsidRDefault="00302E0F">
      <w:pPr>
        <w:spacing w:before="160" w:after="60"/>
      </w:pPr>
      <w:r>
        <w:rPr>
          <w:rFonts w:ascii="Arial" w:eastAsia="Arial" w:hAnsi="Arial" w:cs="Arial"/>
          <w:b/>
          <w:bCs/>
          <w:color w:val="C83C28"/>
          <w:sz w:val="28"/>
          <w:szCs w:val="28"/>
        </w:rPr>
        <w:t>New Support for Carers in East Sussex</w:t>
      </w:r>
    </w:p>
    <w:p w14:paraId="6E95294E" w14:textId="77777777" w:rsidR="009C1AB2" w:rsidRDefault="00302E0F">
      <w:pPr>
        <w:spacing w:after="100"/>
      </w:pPr>
      <w:r>
        <w:rPr>
          <w:rFonts w:ascii="Arial" w:eastAsia="Arial" w:hAnsi="Arial" w:cs="Arial"/>
          <w:color w:val="333333"/>
          <w:sz w:val="22"/>
          <w:szCs w:val="22"/>
        </w:rPr>
        <w:t>We are pleased to introduce two newly funded projects from Care for the Carers (CFTC) to support unpaid carers across East Sussex.</w:t>
      </w:r>
    </w:p>
    <w:p w14:paraId="6B5E8042" w14:textId="77777777" w:rsidR="009C1AB2" w:rsidRDefault="00302E0F">
      <w:pPr>
        <w:spacing w:before="120" w:after="40"/>
      </w:pPr>
      <w:r>
        <w:rPr>
          <w:rFonts w:ascii="Arial" w:eastAsia="Arial" w:hAnsi="Arial" w:cs="Arial"/>
          <w:b/>
          <w:bCs/>
          <w:color w:val="333333"/>
          <w:sz w:val="24"/>
          <w:szCs w:val="24"/>
        </w:rPr>
        <w:t>Hastings Older Carers Money Matters</w:t>
      </w:r>
    </w:p>
    <w:p w14:paraId="236B459C" w14:textId="77777777" w:rsidR="009C1AB2" w:rsidRDefault="00302E0F">
      <w:pPr>
        <w:spacing w:after="100"/>
      </w:pPr>
      <w:r>
        <w:rPr>
          <w:rFonts w:ascii="Arial" w:eastAsia="Arial" w:hAnsi="Arial" w:cs="Arial"/>
          <w:color w:val="333333"/>
          <w:sz w:val="22"/>
          <w:szCs w:val="22"/>
        </w:rPr>
        <w:t xml:space="preserve">Funded by Independent Age and run in partnership with Age UK East Sussex, this project offers an initial triage call to assess a carer's financial needs, followed by signposting or referral. It is available to carers living in Hastings and St Leonards who are aged over 65 and experiencing financial hardship, with </w:t>
      </w:r>
      <w:proofErr w:type="gramStart"/>
      <w:r>
        <w:rPr>
          <w:rFonts w:ascii="Arial" w:eastAsia="Arial" w:hAnsi="Arial" w:cs="Arial"/>
          <w:color w:val="333333"/>
          <w:sz w:val="22"/>
          <w:szCs w:val="22"/>
        </w:rPr>
        <w:t>particular support</w:t>
      </w:r>
      <w:proofErr w:type="gramEnd"/>
      <w:r>
        <w:rPr>
          <w:rFonts w:ascii="Arial" w:eastAsia="Arial" w:hAnsi="Arial" w:cs="Arial"/>
          <w:color w:val="333333"/>
          <w:sz w:val="22"/>
          <w:szCs w:val="22"/>
        </w:rPr>
        <w:t xml:space="preserve"> for those in privately rented accommodation. As Jennifer Twist, Chief Executive of Care for the Carers, put it: “The </w:t>
      </w:r>
      <w:proofErr w:type="gramStart"/>
      <w:r>
        <w:rPr>
          <w:rFonts w:ascii="Arial" w:eastAsia="Arial" w:hAnsi="Arial" w:cs="Arial"/>
          <w:color w:val="333333"/>
          <w:sz w:val="22"/>
          <w:szCs w:val="22"/>
        </w:rPr>
        <w:t>cost of living</w:t>
      </w:r>
      <w:proofErr w:type="gramEnd"/>
      <w:r>
        <w:rPr>
          <w:rFonts w:ascii="Arial" w:eastAsia="Arial" w:hAnsi="Arial" w:cs="Arial"/>
          <w:color w:val="333333"/>
          <w:sz w:val="22"/>
          <w:szCs w:val="22"/>
        </w:rPr>
        <w:t xml:space="preserve"> crisis continues to severely impact unpaid carers every day, with older carers often the hardest hit. I'm delighted that this project will enable us to directly support more carers over 65 to maximise their incomes and stay warm and safe at home.”</w:t>
      </w:r>
    </w:p>
    <w:p w14:paraId="655A3F39" w14:textId="77777777" w:rsidR="009C1AB2" w:rsidRDefault="00302E0F">
      <w:pPr>
        <w:spacing w:before="120" w:after="40"/>
      </w:pPr>
      <w:r>
        <w:rPr>
          <w:rFonts w:ascii="Arial" w:eastAsia="Arial" w:hAnsi="Arial" w:cs="Arial"/>
          <w:b/>
          <w:bCs/>
          <w:color w:val="333333"/>
          <w:sz w:val="24"/>
          <w:szCs w:val="24"/>
        </w:rPr>
        <w:t>East Sussex Carers Warm and Safe</w:t>
      </w:r>
    </w:p>
    <w:p w14:paraId="52384778" w14:textId="77777777" w:rsidR="009C1AB2" w:rsidRDefault="00302E0F">
      <w:pPr>
        <w:spacing w:after="100"/>
      </w:pPr>
      <w:r>
        <w:rPr>
          <w:rFonts w:ascii="Arial" w:eastAsia="Arial" w:hAnsi="Arial" w:cs="Arial"/>
          <w:color w:val="333333"/>
          <w:sz w:val="22"/>
          <w:szCs w:val="22"/>
        </w:rPr>
        <w:t>Funded for two years until March 2028 by Southern Gas Network, this project offers all registered carers a triage appointment covering fuel economy, fuel debt and safety at home, including the dangers of carbon monoxide. Free giveaways such as heated blankets, CO alarms, winter warm packs and slow cookers will be available, alongside a series of Winter Warmer events across the county this autumn and winter. Janet Duggan of SGN said: “We will help carers and the people they support to stay safe, warm and well at home, while building longer-term financial resilience and confidence in managing household energy.”</w:t>
      </w:r>
    </w:p>
    <w:p w14:paraId="541AB7A9" w14:textId="78BCA18F" w:rsidR="009C1AB2" w:rsidRDefault="00302E0F">
      <w:pPr>
        <w:spacing w:after="100"/>
      </w:pPr>
      <w:r>
        <w:rPr>
          <w:rFonts w:ascii="Arial" w:eastAsia="Arial" w:hAnsi="Arial" w:cs="Arial"/>
          <w:color w:val="333333"/>
          <w:sz w:val="22"/>
          <w:szCs w:val="22"/>
        </w:rPr>
        <w:t xml:space="preserve">To find out more about either project, visit www.cftc.org.uk, call 01323 738390 or email </w:t>
      </w:r>
      <w:hyperlink r:id="rId7" w:history="1">
        <w:r w:rsidR="00391FE3" w:rsidRPr="00D92E0B">
          <w:rPr>
            <w:rStyle w:val="Hyperlink"/>
            <w:rFonts w:ascii="Arial" w:eastAsia="Arial" w:hAnsi="Arial" w:cs="Arial"/>
            <w:sz w:val="22"/>
            <w:szCs w:val="22"/>
          </w:rPr>
          <w:t>info@cftc.org.uk</w:t>
        </w:r>
      </w:hyperlink>
      <w:r>
        <w:rPr>
          <w:rFonts w:ascii="Arial" w:eastAsia="Arial" w:hAnsi="Arial" w:cs="Arial"/>
          <w:color w:val="333333"/>
          <w:sz w:val="22"/>
          <w:szCs w:val="22"/>
        </w:rPr>
        <w:t>.</w:t>
      </w:r>
      <w:r w:rsidR="00391FE3">
        <w:rPr>
          <w:rFonts w:ascii="Arial" w:eastAsia="Arial" w:hAnsi="Arial" w:cs="Arial"/>
          <w:color w:val="333333"/>
          <w:sz w:val="22"/>
          <w:szCs w:val="22"/>
        </w:rPr>
        <w:t xml:space="preserve"> </w:t>
      </w:r>
    </w:p>
    <w:p w14:paraId="2004ABE8" w14:textId="77777777" w:rsidR="009C1AB2" w:rsidRDefault="009C1AB2">
      <w:pPr>
        <w:pBdr>
          <w:bottom w:val="single" w:sz="6" w:space="1" w:color="C83C28"/>
        </w:pBdr>
        <w:spacing w:before="80" w:after="80"/>
      </w:pPr>
    </w:p>
    <w:p w14:paraId="6E43B121" w14:textId="77777777" w:rsidR="009C1AB2" w:rsidRDefault="00302E0F">
      <w:pPr>
        <w:spacing w:before="160" w:after="60"/>
      </w:pPr>
      <w:r>
        <w:rPr>
          <w:rFonts w:ascii="Arial" w:eastAsia="Arial" w:hAnsi="Arial" w:cs="Arial"/>
          <w:b/>
          <w:bCs/>
          <w:color w:val="C83C28"/>
          <w:sz w:val="28"/>
          <w:szCs w:val="28"/>
        </w:rPr>
        <w:t>Not Alone on the Journey</w:t>
      </w:r>
    </w:p>
    <w:p w14:paraId="35EF34A0" w14:textId="77777777" w:rsidR="009C1AB2" w:rsidRDefault="00302E0F">
      <w:pPr>
        <w:spacing w:after="100"/>
      </w:pPr>
      <w:r>
        <w:rPr>
          <w:rFonts w:ascii="Arial" w:eastAsia="Arial" w:hAnsi="Arial" w:cs="Arial"/>
          <w:i/>
          <w:iCs/>
          <w:color w:val="333333"/>
          <w:sz w:val="22"/>
          <w:szCs w:val="22"/>
        </w:rPr>
        <w:t>A carer's story, in his own words</w:t>
      </w:r>
    </w:p>
    <w:p w14:paraId="34C2BEDC" w14:textId="77777777" w:rsidR="009C1AB2" w:rsidRDefault="00302E0F">
      <w:pPr>
        <w:spacing w:after="100"/>
      </w:pPr>
      <w:r>
        <w:rPr>
          <w:rFonts w:ascii="Arial" w:eastAsia="Arial" w:hAnsi="Arial" w:cs="Arial"/>
          <w:color w:val="333333"/>
          <w:sz w:val="22"/>
          <w:szCs w:val="22"/>
        </w:rPr>
        <w:t>My wife and I have known each other for fifty-five years, married for most of them. We have been blessed with two wonderful sons and have enjoyed many happy family occasions and holidays, both near and far. Whatever challenges came our way, we always faced them together, each supporting the other. We have long considered ourselves a very fortunate family.</w:t>
      </w:r>
    </w:p>
    <w:p w14:paraId="2E20C481" w14:textId="77777777" w:rsidR="009C1AB2" w:rsidRDefault="00302E0F">
      <w:pPr>
        <w:spacing w:after="100"/>
      </w:pPr>
      <w:r>
        <w:rPr>
          <w:rFonts w:ascii="Arial" w:eastAsia="Arial" w:hAnsi="Arial" w:cs="Arial"/>
          <w:color w:val="333333"/>
          <w:sz w:val="22"/>
          <w:szCs w:val="22"/>
        </w:rPr>
        <w:t>Then a visit to the doctor about what seemed a mild problem led to a series of tests, and finally to a diagnosis of Motor Neurone Disease. It came as a great shock to us all, a veritable hammer blow.</w:t>
      </w:r>
    </w:p>
    <w:p w14:paraId="3A1F66C0" w14:textId="77777777" w:rsidR="009C1AB2" w:rsidRDefault="00302E0F">
      <w:pPr>
        <w:spacing w:after="100"/>
      </w:pPr>
      <w:r>
        <w:rPr>
          <w:rFonts w:ascii="Arial" w:eastAsia="Arial" w:hAnsi="Arial" w:cs="Arial"/>
          <w:color w:val="333333"/>
          <w:sz w:val="22"/>
          <w:szCs w:val="22"/>
        </w:rPr>
        <w:t>In my younger days I raised many thousands of pounds for charity on gruelling sponsored cycle rides: London to Brighton six times, London to Paris twice, across the Negev desert from the Dead Sea to the Red Sea, and through the Grand Canyon in America. I remember climbing an endless hill in Israel during a thunderstorm, when a fellow rider offered words that have stayed with me ever since: “Don't forget that we are doing this for people less fortunate than ourselves, although perhaps not less fortunate than us just at the moment.” At the end of that ride, ninety-nine exhausted cyclists stood cheering the hundredth rider home, before anyone thought of their own rest. It taught me that fundraising was never only about the cause. It was about caring for one another.</w:t>
      </w:r>
    </w:p>
    <w:p w14:paraId="61B59E14" w14:textId="77777777" w:rsidR="009C1AB2" w:rsidRDefault="00302E0F">
      <w:pPr>
        <w:spacing w:after="100"/>
      </w:pPr>
      <w:r>
        <w:rPr>
          <w:rFonts w:ascii="Arial" w:eastAsia="Arial" w:hAnsi="Arial" w:cs="Arial"/>
          <w:color w:val="333333"/>
          <w:sz w:val="22"/>
          <w:szCs w:val="22"/>
        </w:rPr>
        <w:t xml:space="preserve">That instinct now shapes my days as a full-time </w:t>
      </w:r>
      <w:proofErr w:type="spellStart"/>
      <w:r>
        <w:rPr>
          <w:rFonts w:ascii="Arial" w:eastAsia="Arial" w:hAnsi="Arial" w:cs="Arial"/>
          <w:color w:val="333333"/>
          <w:sz w:val="22"/>
          <w:szCs w:val="22"/>
        </w:rPr>
        <w:t>carer</w:t>
      </w:r>
      <w:proofErr w:type="spellEnd"/>
      <w:r>
        <w:rPr>
          <w:rFonts w:ascii="Arial" w:eastAsia="Arial" w:hAnsi="Arial" w:cs="Arial"/>
          <w:color w:val="333333"/>
          <w:sz w:val="22"/>
          <w:szCs w:val="22"/>
        </w:rPr>
        <w:t>. Mornings are hardest, the moment the weight of the day ahead settles in before I have even risen. Then our routine begins: washing, dressing, appointments, visits from healthcare professionals and MNDA volunteers. When the weather allows, we go out together, a wheelchair in the boot of the car and a Blue Badge giving us freedom. My wife can no longer use her arms or hands, so she depends on me for so much.</w:t>
      </w:r>
    </w:p>
    <w:p w14:paraId="0F7E464D" w14:textId="77777777" w:rsidR="009C1AB2" w:rsidRDefault="00302E0F">
      <w:pPr>
        <w:spacing w:after="100"/>
      </w:pPr>
      <w:r>
        <w:rPr>
          <w:rFonts w:ascii="Arial" w:eastAsia="Arial" w:hAnsi="Arial" w:cs="Arial"/>
          <w:color w:val="333333"/>
          <w:sz w:val="22"/>
          <w:szCs w:val="22"/>
        </w:rPr>
        <w:t>Being a carer is challenging, but never a chore or a burden. It is simply the phase of life we are now in. My wife made an early decision to stay positive and keep smiling, and her attitude continues to inspire us all. I try to take a little time for myself each week, though the rare hours away bring a feeling of guilt. I can briefly step back towards normality, while my wife cannot.</w:t>
      </w:r>
    </w:p>
    <w:p w14:paraId="7A5BB410" w14:textId="77777777" w:rsidR="009C1AB2" w:rsidRDefault="00302E0F">
      <w:pPr>
        <w:spacing w:after="100"/>
      </w:pPr>
      <w:r>
        <w:rPr>
          <w:rFonts w:ascii="Arial" w:eastAsia="Arial" w:hAnsi="Arial" w:cs="Arial"/>
          <w:color w:val="333333"/>
          <w:sz w:val="22"/>
          <w:szCs w:val="22"/>
        </w:rPr>
        <w:t>What sustains me is our love for one another, the devotion of our sons, and the kindness of everyone who has walked this road alongside us, especially those at the MNDA who understand the disease at first hand.</w:t>
      </w:r>
    </w:p>
    <w:p w14:paraId="2B17BD94" w14:textId="77777777" w:rsidR="009C1AB2" w:rsidRDefault="00302E0F">
      <w:pPr>
        <w:spacing w:after="100"/>
      </w:pPr>
      <w:r>
        <w:rPr>
          <w:rFonts w:ascii="Arial" w:eastAsia="Arial" w:hAnsi="Arial" w:cs="Arial"/>
          <w:color w:val="333333"/>
          <w:sz w:val="22"/>
          <w:szCs w:val="22"/>
        </w:rPr>
        <w:t>My message to others facing MND is simple: you are not alone. Accept the help that is so kindly offered. Engage with your Association Visitor. Give the Support Group meetings a try. The tea, sandwiches and cakes are splendid. The destination cannot be changed, but we consider ourselves fortunate to have such good company for the journey.</w:t>
      </w:r>
    </w:p>
    <w:p w14:paraId="48D0A2AB" w14:textId="77777777" w:rsidR="009C1AB2" w:rsidRDefault="00302E0F">
      <w:pPr>
        <w:spacing w:after="100"/>
      </w:pPr>
      <w:r>
        <w:rPr>
          <w:rFonts w:ascii="Arial" w:eastAsia="Arial" w:hAnsi="Arial" w:cs="Arial"/>
          <w:i/>
          <w:iCs/>
          <w:color w:val="333333"/>
          <w:sz w:val="22"/>
          <w:szCs w:val="22"/>
        </w:rPr>
        <w:t>Shared anonymously; the writer's name has been withheld, at his request, to protect his family's privacy.</w:t>
      </w:r>
    </w:p>
    <w:p w14:paraId="06FD540A" w14:textId="77777777" w:rsidR="009C1AB2" w:rsidRDefault="009C1AB2">
      <w:pPr>
        <w:pBdr>
          <w:bottom w:val="single" w:sz="6" w:space="1" w:color="C83C28"/>
        </w:pBdr>
        <w:spacing w:before="80" w:after="80"/>
      </w:pPr>
    </w:p>
    <w:p w14:paraId="3F8DB5E9" w14:textId="77777777" w:rsidR="009C1AB2" w:rsidRDefault="00302E0F">
      <w:pPr>
        <w:spacing w:before="160" w:after="60"/>
      </w:pPr>
      <w:r>
        <w:rPr>
          <w:rFonts w:ascii="Arial" w:eastAsia="Arial" w:hAnsi="Arial" w:cs="Arial"/>
          <w:b/>
          <w:bCs/>
          <w:color w:val="C83C28"/>
          <w:sz w:val="28"/>
          <w:szCs w:val="28"/>
        </w:rPr>
        <w:t>Dates for Your Diary: MNDA Events This Autumn</w:t>
      </w:r>
    </w:p>
    <w:p w14:paraId="3A8880EA" w14:textId="77777777" w:rsidR="009C1AB2" w:rsidRDefault="00302E0F">
      <w:pPr>
        <w:spacing w:after="100"/>
      </w:pPr>
      <w:r>
        <w:rPr>
          <w:rFonts w:ascii="Arial" w:eastAsia="Arial" w:hAnsi="Arial" w:cs="Arial"/>
          <w:color w:val="333333"/>
          <w:sz w:val="22"/>
          <w:szCs w:val="22"/>
        </w:rPr>
        <w:t>We have a wonderful programme of MNDA fundraising and community events coming up. Please do save these dates, come along, and bring a friend if you can. Every ticket sold and every pound raised goes directly to supporting people living with MND and funding vital research.</w:t>
      </w:r>
    </w:p>
    <w:p w14:paraId="524EABE7" w14:textId="77777777" w:rsidR="009C1AB2" w:rsidRDefault="00302E0F">
      <w:pPr>
        <w:spacing w:after="100"/>
      </w:pPr>
      <w:r>
        <w:rPr>
          <w:rFonts w:ascii="Arial" w:eastAsia="Arial" w:hAnsi="Arial" w:cs="Arial"/>
          <w:b/>
          <w:bCs/>
          <w:color w:val="C83C28"/>
          <w:sz w:val="22"/>
          <w:szCs w:val="22"/>
        </w:rPr>
        <w:t xml:space="preserve">Open Studios, </w:t>
      </w:r>
      <w:proofErr w:type="spellStart"/>
      <w:r>
        <w:rPr>
          <w:rFonts w:ascii="Arial" w:eastAsia="Arial" w:hAnsi="Arial" w:cs="Arial"/>
          <w:b/>
          <w:bCs/>
          <w:color w:val="C83C28"/>
          <w:sz w:val="22"/>
          <w:szCs w:val="22"/>
        </w:rPr>
        <w:t>Rapkyns</w:t>
      </w:r>
      <w:proofErr w:type="spellEnd"/>
      <w:r>
        <w:rPr>
          <w:rFonts w:ascii="Arial" w:eastAsia="Arial" w:hAnsi="Arial" w:cs="Arial"/>
          <w:b/>
          <w:bCs/>
          <w:color w:val="C83C28"/>
          <w:sz w:val="22"/>
          <w:szCs w:val="22"/>
        </w:rPr>
        <w:t xml:space="preserve"> Nursery, Saturday 5 and Sunday 6 September</w:t>
      </w:r>
    </w:p>
    <w:p w14:paraId="2F259AA8" w14:textId="77777777" w:rsidR="009C1AB2" w:rsidRDefault="00302E0F">
      <w:pPr>
        <w:spacing w:after="100"/>
      </w:pPr>
      <w:r>
        <w:rPr>
          <w:rFonts w:ascii="Arial" w:eastAsia="Arial" w:hAnsi="Arial" w:cs="Arial"/>
          <w:color w:val="333333"/>
          <w:sz w:val="22"/>
          <w:szCs w:val="22"/>
        </w:rPr>
        <w:t xml:space="preserve">We are really excited about Open Studios at </w:t>
      </w:r>
      <w:proofErr w:type="spellStart"/>
      <w:r>
        <w:rPr>
          <w:rFonts w:ascii="Arial" w:eastAsia="Arial" w:hAnsi="Arial" w:cs="Arial"/>
          <w:color w:val="333333"/>
          <w:sz w:val="22"/>
          <w:szCs w:val="22"/>
        </w:rPr>
        <w:t>Rapkyns</w:t>
      </w:r>
      <w:proofErr w:type="spellEnd"/>
      <w:r>
        <w:rPr>
          <w:rFonts w:ascii="Arial" w:eastAsia="Arial" w:hAnsi="Arial" w:cs="Arial"/>
          <w:color w:val="333333"/>
          <w:sz w:val="22"/>
          <w:szCs w:val="22"/>
        </w:rPr>
        <w:t xml:space="preserve"> Nursery. Twelve artists will be around the nursery, some demonstrating their work and all happy to talk about how they create it, including textiles, copper-plated natural materials, watercolours, oils, acrylics and pencil work. There will be a chance to have a play with a variety of art materials, and refreshments will be available, with all proceeds going to the MND Association. If you would like to be </w:t>
      </w:r>
      <w:proofErr w:type="gramStart"/>
      <w:r>
        <w:rPr>
          <w:rFonts w:ascii="Arial" w:eastAsia="Arial" w:hAnsi="Arial" w:cs="Arial"/>
          <w:color w:val="333333"/>
          <w:sz w:val="22"/>
          <w:szCs w:val="22"/>
        </w:rPr>
        <w:t>inspired, or</w:t>
      </w:r>
      <w:proofErr w:type="gramEnd"/>
      <w:r>
        <w:rPr>
          <w:rFonts w:ascii="Arial" w:eastAsia="Arial" w:hAnsi="Arial" w:cs="Arial"/>
          <w:color w:val="333333"/>
          <w:sz w:val="22"/>
          <w:szCs w:val="22"/>
        </w:rPr>
        <w:t xml:space="preserve"> just fancy a fun day out in a beautiful setting, do pop the date in your diary. Entry is free. Street End Lane, Broad Oak, Heathfield TN21 8UB. Phone Morag on 07718 972819 for more details.</w:t>
      </w:r>
    </w:p>
    <w:p w14:paraId="50AADB6C" w14:textId="77777777" w:rsidR="009C1AB2" w:rsidRDefault="00302E0F">
      <w:pPr>
        <w:spacing w:after="100"/>
      </w:pPr>
      <w:r>
        <w:rPr>
          <w:rFonts w:ascii="Arial" w:eastAsia="Arial" w:hAnsi="Arial" w:cs="Arial"/>
          <w:b/>
          <w:bCs/>
          <w:color w:val="C83C28"/>
          <w:sz w:val="22"/>
          <w:szCs w:val="22"/>
        </w:rPr>
        <w:t>Comedy Night, Whiteman's Green Sports Club, Haywards Heath, Saturday 10 October, 8.00pm</w:t>
      </w:r>
    </w:p>
    <w:p w14:paraId="45B0A782" w14:textId="77777777" w:rsidR="009C1AB2" w:rsidRDefault="00302E0F">
      <w:pPr>
        <w:spacing w:after="100"/>
      </w:pPr>
      <w:r>
        <w:rPr>
          <w:rFonts w:ascii="Arial" w:eastAsia="Arial" w:hAnsi="Arial" w:cs="Arial"/>
          <w:color w:val="333333"/>
          <w:sz w:val="22"/>
          <w:szCs w:val="22"/>
        </w:rPr>
        <w:t>Our comedy roadshow continues with another brilliant evening at Whiteman's Green Sports Club in Haywards Heath. Ticket details to follow, so watch this space and spread the word.</w:t>
      </w:r>
    </w:p>
    <w:p w14:paraId="251707EF" w14:textId="77777777" w:rsidR="009C1AB2" w:rsidRDefault="00302E0F">
      <w:pPr>
        <w:spacing w:after="100"/>
      </w:pPr>
      <w:r>
        <w:rPr>
          <w:rFonts w:ascii="Arial" w:eastAsia="Arial" w:hAnsi="Arial" w:cs="Arial"/>
          <w:b/>
          <w:bCs/>
          <w:color w:val="C83C28"/>
          <w:sz w:val="22"/>
          <w:szCs w:val="22"/>
        </w:rPr>
        <w:t>Comedy Night, Fishbourne Community Centre, Saturday 7 November</w:t>
      </w:r>
    </w:p>
    <w:p w14:paraId="7F983044" w14:textId="77777777" w:rsidR="009C1AB2" w:rsidRDefault="00302E0F">
      <w:pPr>
        <w:spacing w:after="100"/>
      </w:pPr>
      <w:r>
        <w:rPr>
          <w:rFonts w:ascii="Arial" w:eastAsia="Arial" w:hAnsi="Arial" w:cs="Arial"/>
          <w:color w:val="333333"/>
          <w:sz w:val="22"/>
          <w:szCs w:val="22"/>
        </w:rPr>
        <w:t>A West Sussex South comedy evening at Fishbourne Community Centre, continuing our commitment to bringing the comedy fundraising programme right across Sussex.</w:t>
      </w:r>
    </w:p>
    <w:p w14:paraId="0C8095BF" w14:textId="77777777" w:rsidR="009C1AB2" w:rsidRDefault="00302E0F">
      <w:pPr>
        <w:spacing w:after="100"/>
      </w:pPr>
      <w:r>
        <w:rPr>
          <w:rFonts w:ascii="Arial" w:eastAsia="Arial" w:hAnsi="Arial" w:cs="Arial"/>
          <w:b/>
          <w:bCs/>
          <w:color w:val="C83C28"/>
          <w:sz w:val="22"/>
          <w:szCs w:val="22"/>
        </w:rPr>
        <w:t>Comedy Night, Cains Theatre, Brighton, Friday 5 December (Pending Confirmation)</w:t>
      </w:r>
    </w:p>
    <w:p w14:paraId="3BFD6960" w14:textId="77777777" w:rsidR="009C1AB2" w:rsidRDefault="00302E0F">
      <w:pPr>
        <w:spacing w:after="100"/>
      </w:pPr>
      <w:r>
        <w:rPr>
          <w:rFonts w:ascii="Arial" w:eastAsia="Arial" w:hAnsi="Arial" w:cs="Arial"/>
          <w:color w:val="333333"/>
          <w:sz w:val="22"/>
          <w:szCs w:val="22"/>
        </w:rPr>
        <w:t>A wonderful venue for a flagship event to round off the year, subject to final booking confirmation. Full details to follow once confirmed.</w:t>
      </w:r>
    </w:p>
    <w:p w14:paraId="03C04911" w14:textId="77777777" w:rsidR="009C1AB2" w:rsidRDefault="009C1AB2">
      <w:pPr>
        <w:pBdr>
          <w:bottom w:val="single" w:sz="6" w:space="1" w:color="C83C28"/>
        </w:pBdr>
        <w:spacing w:before="80" w:after="80"/>
      </w:pPr>
    </w:p>
    <w:p w14:paraId="02BFC5B4" w14:textId="77777777" w:rsidR="009C1AB2" w:rsidRDefault="00302E0F">
      <w:pPr>
        <w:spacing w:before="160" w:after="60"/>
      </w:pPr>
      <w:r>
        <w:rPr>
          <w:rFonts w:ascii="Arial" w:eastAsia="Arial" w:hAnsi="Arial" w:cs="Arial"/>
          <w:b/>
          <w:bCs/>
          <w:color w:val="C83C28"/>
          <w:sz w:val="28"/>
          <w:szCs w:val="28"/>
        </w:rPr>
        <w:t>Support Groups and Branch Meetings</w:t>
      </w:r>
    </w:p>
    <w:p w14:paraId="12104A88" w14:textId="77777777" w:rsidR="009C1AB2" w:rsidRDefault="00302E0F">
      <w:pPr>
        <w:spacing w:after="100"/>
      </w:pPr>
      <w:r>
        <w:rPr>
          <w:rFonts w:ascii="Arial" w:eastAsia="Arial" w:hAnsi="Arial" w:cs="Arial"/>
          <w:color w:val="333333"/>
          <w:sz w:val="22"/>
          <w:szCs w:val="22"/>
        </w:rPr>
        <w:t>Our support group meetings remain at the heart of what we do. These informal, welcoming gatherings offer people living with MND, their families and carers the chance to share experiences, find practical solutions, and simply know that they are not alone.</w:t>
      </w:r>
    </w:p>
    <w:p w14:paraId="16080978" w14:textId="77777777" w:rsidR="009C1AB2" w:rsidRDefault="00302E0F">
      <w:pPr>
        <w:spacing w:after="100"/>
      </w:pPr>
      <w:r>
        <w:rPr>
          <w:rFonts w:ascii="Arial" w:eastAsia="Arial" w:hAnsi="Arial" w:cs="Arial"/>
          <w:color w:val="333333"/>
          <w:sz w:val="22"/>
          <w:szCs w:val="22"/>
        </w:rPr>
        <w:t>Refreshments are provided, and wheelchair-adapted transport can be arranged and funded by the branch for those who need it. No one should face MND alone, and we are here for you.</w:t>
      </w:r>
    </w:p>
    <w:p w14:paraId="4D6004B4" w14:textId="77777777" w:rsidR="009C1AB2" w:rsidRDefault="00302E0F">
      <w:pPr>
        <w:spacing w:before="120" w:after="40"/>
      </w:pPr>
      <w:r>
        <w:rPr>
          <w:rFonts w:ascii="Arial" w:eastAsia="Arial" w:hAnsi="Arial" w:cs="Arial"/>
          <w:b/>
          <w:bCs/>
          <w:color w:val="333333"/>
          <w:sz w:val="24"/>
          <w:szCs w:val="24"/>
        </w:rPr>
        <w:t>Meeting Dates for Your Diary</w:t>
      </w:r>
    </w:p>
    <w:p w14:paraId="77A14B7F" w14:textId="77777777" w:rsidR="009C1AB2" w:rsidRDefault="00302E0F">
      <w:pPr>
        <w:spacing w:after="100"/>
      </w:pPr>
      <w:r>
        <w:rPr>
          <w:rFonts w:ascii="Arial" w:eastAsia="Arial" w:hAnsi="Arial" w:cs="Arial"/>
          <w:color w:val="333333"/>
          <w:sz w:val="22"/>
          <w:szCs w:val="22"/>
        </w:rPr>
        <w:t>All meetings are held at Church End, 1 Cockshut Road, Lewes BN7 1JH, from 12.30 to 14.30.</w:t>
      </w:r>
    </w:p>
    <w:p w14:paraId="01DA4CBD" w14:textId="77777777" w:rsidR="009C1AB2" w:rsidRDefault="00302E0F">
      <w:pPr>
        <w:spacing w:after="100"/>
        <w:jc w:val="center"/>
      </w:pPr>
      <w:r>
        <w:rPr>
          <w:rFonts w:ascii="Arial" w:eastAsia="Arial" w:hAnsi="Arial" w:cs="Arial"/>
          <w:b/>
          <w:bCs/>
          <w:color w:val="C83C28"/>
          <w:sz w:val="22"/>
          <w:szCs w:val="22"/>
        </w:rPr>
        <w:t>Saturday 12th September</w:t>
      </w:r>
    </w:p>
    <w:p w14:paraId="2EBE9D0B" w14:textId="77777777" w:rsidR="009C1AB2" w:rsidRDefault="00302E0F">
      <w:pPr>
        <w:spacing w:after="100"/>
        <w:jc w:val="center"/>
      </w:pPr>
      <w:r>
        <w:rPr>
          <w:rFonts w:ascii="Arial" w:eastAsia="Arial" w:hAnsi="Arial" w:cs="Arial"/>
          <w:b/>
          <w:bCs/>
          <w:color w:val="C83C28"/>
          <w:sz w:val="22"/>
          <w:szCs w:val="22"/>
        </w:rPr>
        <w:t>Saturday 14th November</w:t>
      </w:r>
    </w:p>
    <w:p w14:paraId="619B732E" w14:textId="77777777" w:rsidR="009C1AB2" w:rsidRDefault="00302E0F">
      <w:pPr>
        <w:pBdr>
          <w:left w:val="single" w:sz="18" w:space="8" w:color="C83C28"/>
        </w:pBdr>
        <w:shd w:val="clear" w:color="auto" w:fill="F5F5F5"/>
        <w:spacing w:before="80" w:after="80"/>
        <w:ind w:left="360" w:right="360"/>
      </w:pPr>
      <w:r>
        <w:rPr>
          <w:rFonts w:ascii="Arial" w:eastAsia="Arial" w:hAnsi="Arial" w:cs="Arial"/>
          <w:i/>
          <w:iCs/>
          <w:color w:val="333333"/>
          <w:sz w:val="22"/>
          <w:szCs w:val="22"/>
        </w:rPr>
        <w:t>Transport: If you need any help with transport, we will do our best to arrange something. If you have any questions, please do not hesitate to telephone any one of us.</w:t>
      </w:r>
    </w:p>
    <w:p w14:paraId="239EA7CB" w14:textId="77777777" w:rsidR="009C1AB2" w:rsidRDefault="009C1AB2">
      <w:pPr>
        <w:pBdr>
          <w:bottom w:val="single" w:sz="6" w:space="1" w:color="C83C28"/>
        </w:pBdr>
        <w:spacing w:before="80" w:after="80"/>
      </w:pPr>
    </w:p>
    <w:p w14:paraId="1897E8CC" w14:textId="77777777" w:rsidR="009C1AB2" w:rsidRDefault="00302E0F">
      <w:pPr>
        <w:spacing w:before="160" w:after="60"/>
      </w:pPr>
      <w:r>
        <w:rPr>
          <w:rFonts w:ascii="Arial" w:eastAsia="Arial" w:hAnsi="Arial" w:cs="Arial"/>
          <w:b/>
          <w:bCs/>
          <w:color w:val="C83C28"/>
          <w:sz w:val="28"/>
          <w:szCs w:val="28"/>
        </w:rPr>
        <w:t>The 100 Club: Every Member Makes a Difference</w:t>
      </w:r>
    </w:p>
    <w:p w14:paraId="16CA899E" w14:textId="77777777" w:rsidR="009C1AB2" w:rsidRDefault="00302E0F">
      <w:pPr>
        <w:spacing w:after="100"/>
      </w:pPr>
      <w:r>
        <w:rPr>
          <w:rFonts w:ascii="Arial" w:eastAsia="Arial" w:hAnsi="Arial" w:cs="Arial"/>
          <w:color w:val="333333"/>
          <w:sz w:val="22"/>
          <w:szCs w:val="22"/>
        </w:rPr>
        <w:t>Did you know that the 100 Club now has 170 members and has raised over £30,000 since its founding by Denis Bass in 2002? Members contribute just £24 per year, with half going directly to branch funds and half forming the prize pool. It is a simple, effective and community-minded way to support the work of MNDA East Sussex.</w:t>
      </w:r>
    </w:p>
    <w:p w14:paraId="730E2C04" w14:textId="77777777" w:rsidR="009C1AB2" w:rsidRDefault="00302E0F">
      <w:pPr>
        <w:spacing w:after="100"/>
      </w:pPr>
      <w:r>
        <w:rPr>
          <w:rFonts w:ascii="Arial" w:eastAsia="Arial" w:hAnsi="Arial" w:cs="Arial"/>
          <w:color w:val="333333"/>
          <w:sz w:val="22"/>
          <w:szCs w:val="22"/>
        </w:rPr>
        <w:t>If you have not yet joined, we warmly encourage you to do so. Please contact Denis Bass at Denis.bass@mndassociation.org for more information. Small contributions, sustained over time, truly do make a real difference.</w:t>
      </w:r>
    </w:p>
    <w:p w14:paraId="01BB8972" w14:textId="77777777" w:rsidR="009C1AB2" w:rsidRDefault="009C1AB2">
      <w:pPr>
        <w:pBdr>
          <w:bottom w:val="single" w:sz="6" w:space="1" w:color="C83C28"/>
        </w:pBdr>
        <w:spacing w:before="80" w:after="80"/>
      </w:pPr>
    </w:p>
    <w:p w14:paraId="129494C9" w14:textId="77777777" w:rsidR="009C1AB2" w:rsidRDefault="00302E0F">
      <w:pPr>
        <w:spacing w:before="160" w:after="60"/>
      </w:pPr>
      <w:r>
        <w:rPr>
          <w:rFonts w:ascii="Arial" w:eastAsia="Arial" w:hAnsi="Arial" w:cs="Arial"/>
          <w:b/>
          <w:bCs/>
          <w:color w:val="C83C28"/>
          <w:sz w:val="28"/>
          <w:szCs w:val="28"/>
        </w:rPr>
        <w:t>Stay Connected</w:t>
      </w:r>
    </w:p>
    <w:p w14:paraId="691CA99A" w14:textId="77777777" w:rsidR="009C1AB2" w:rsidRDefault="00302E0F">
      <w:pPr>
        <w:spacing w:after="100"/>
      </w:pPr>
      <w:r>
        <w:rPr>
          <w:rFonts w:ascii="Arial" w:eastAsia="Arial" w:hAnsi="Arial" w:cs="Arial"/>
          <w:color w:val="333333"/>
          <w:sz w:val="22"/>
          <w:szCs w:val="22"/>
        </w:rPr>
        <w:t>Rona Stephens-Hill, MNDA Newsletter Editor</w:t>
      </w:r>
    </w:p>
    <w:p w14:paraId="0BA36DD6" w14:textId="77777777" w:rsidR="009C1AB2" w:rsidRDefault="00302E0F">
      <w:pPr>
        <w:spacing w:after="100"/>
      </w:pPr>
      <w:r>
        <w:rPr>
          <w:rFonts w:ascii="Arial" w:eastAsia="Arial" w:hAnsi="Arial" w:cs="Arial"/>
          <w:color w:val="1155CC"/>
          <w:sz w:val="22"/>
          <w:szCs w:val="22"/>
        </w:rPr>
        <w:t>Rona.stephens-hill@mndassociation.org</w:t>
      </w:r>
    </w:p>
    <w:p w14:paraId="17B96C02" w14:textId="77777777" w:rsidR="009C1AB2" w:rsidRDefault="00302E0F">
      <w:pPr>
        <w:spacing w:after="100"/>
      </w:pPr>
      <w:r>
        <w:rPr>
          <w:rFonts w:ascii="Arial" w:eastAsia="Arial" w:hAnsi="Arial" w:cs="Arial"/>
          <w:color w:val="333333"/>
          <w:sz w:val="22"/>
          <w:szCs w:val="22"/>
        </w:rPr>
        <w:t>Sharon Bass: Sharon.bass@mndassociation.org</w:t>
      </w:r>
    </w:p>
    <w:p w14:paraId="3F714438" w14:textId="77777777" w:rsidR="009C1AB2" w:rsidRDefault="00302E0F">
      <w:pPr>
        <w:spacing w:after="100"/>
      </w:pPr>
      <w:r>
        <w:rPr>
          <w:rFonts w:ascii="Arial" w:eastAsia="Arial" w:hAnsi="Arial" w:cs="Arial"/>
          <w:color w:val="333333"/>
          <w:sz w:val="22"/>
          <w:szCs w:val="22"/>
        </w:rPr>
        <w:t>Denis Bass: Denis.bass@mndassociation.org</w:t>
      </w:r>
    </w:p>
    <w:p w14:paraId="7752FAB9" w14:textId="77777777" w:rsidR="009C1AB2" w:rsidRDefault="00302E0F">
      <w:pPr>
        <w:spacing w:after="100"/>
      </w:pPr>
      <w:r>
        <w:rPr>
          <w:rFonts w:ascii="Arial" w:eastAsia="Arial" w:hAnsi="Arial" w:cs="Arial"/>
          <w:color w:val="333333"/>
          <w:sz w:val="22"/>
          <w:szCs w:val="22"/>
        </w:rPr>
        <w:t>Website: www.mndaeastsussex.org.uk</w:t>
      </w:r>
    </w:p>
    <w:p w14:paraId="45697801" w14:textId="77777777" w:rsidR="009C1AB2" w:rsidRDefault="009C1AB2">
      <w:pPr>
        <w:pBdr>
          <w:bottom w:val="single" w:sz="6" w:space="1" w:color="C83C28"/>
        </w:pBdr>
        <w:spacing w:before="80" w:after="80"/>
      </w:pPr>
    </w:p>
    <w:p w14:paraId="7A2D8E4F" w14:textId="77777777" w:rsidR="009C1AB2" w:rsidRDefault="00302E0F">
      <w:pPr>
        <w:spacing w:before="160" w:after="60"/>
      </w:pPr>
      <w:r>
        <w:rPr>
          <w:rFonts w:ascii="Arial" w:eastAsia="Arial" w:hAnsi="Arial" w:cs="Arial"/>
          <w:b/>
          <w:bCs/>
          <w:color w:val="C83C28"/>
          <w:sz w:val="28"/>
          <w:szCs w:val="28"/>
        </w:rPr>
        <w:t>In Loving Memory</w:t>
      </w:r>
    </w:p>
    <w:p w14:paraId="40B965A2" w14:textId="77777777" w:rsidR="009C1AB2" w:rsidRDefault="00302E0F">
      <w:pPr>
        <w:spacing w:after="100"/>
      </w:pPr>
      <w:r>
        <w:rPr>
          <w:rFonts w:ascii="Arial" w:eastAsia="Arial" w:hAnsi="Arial" w:cs="Arial"/>
          <w:color w:val="333333"/>
          <w:sz w:val="22"/>
          <w:szCs w:val="22"/>
        </w:rPr>
        <w:t>We hold in our hearts all those we have lost to motor neurone disease. Their lives touched our community deeply, and their memory continues to inspire everything we do. We remember them with love, gratitude and the greatest respect.</w:t>
      </w:r>
    </w:p>
    <w:p w14:paraId="237CD849" w14:textId="77777777" w:rsidR="009C1AB2" w:rsidRDefault="00302E0F">
      <w:pPr>
        <w:spacing w:after="100"/>
        <w:jc w:val="center"/>
      </w:pPr>
      <w:r>
        <w:rPr>
          <w:rFonts w:ascii="Arial" w:eastAsia="Arial" w:hAnsi="Arial" w:cs="Arial"/>
          <w:b/>
          <w:bCs/>
          <w:color w:val="C83C28"/>
          <w:sz w:val="22"/>
          <w:szCs w:val="22"/>
        </w:rPr>
        <w:t>Christine Barkby</w:t>
      </w:r>
    </w:p>
    <w:p w14:paraId="07823999" w14:textId="77777777" w:rsidR="009C1AB2" w:rsidRDefault="00302E0F">
      <w:pPr>
        <w:spacing w:after="100"/>
        <w:jc w:val="center"/>
      </w:pPr>
      <w:r>
        <w:rPr>
          <w:rFonts w:ascii="Arial" w:eastAsia="Arial" w:hAnsi="Arial" w:cs="Arial"/>
          <w:b/>
          <w:bCs/>
          <w:color w:val="C83C28"/>
          <w:sz w:val="22"/>
          <w:szCs w:val="22"/>
        </w:rPr>
        <w:t>Patricia Soar</w:t>
      </w:r>
    </w:p>
    <w:p w14:paraId="29E8443A" w14:textId="77777777" w:rsidR="009C1AB2" w:rsidRDefault="00302E0F">
      <w:pPr>
        <w:spacing w:after="100"/>
        <w:jc w:val="center"/>
      </w:pPr>
      <w:r>
        <w:rPr>
          <w:rFonts w:ascii="Arial" w:eastAsia="Arial" w:hAnsi="Arial" w:cs="Arial"/>
          <w:b/>
          <w:bCs/>
          <w:color w:val="C83C28"/>
          <w:sz w:val="22"/>
          <w:szCs w:val="22"/>
        </w:rPr>
        <w:t>Micheal Hennessey</w:t>
      </w:r>
    </w:p>
    <w:p w14:paraId="4E8E2DE6" w14:textId="77777777" w:rsidR="009C1AB2" w:rsidRDefault="00302E0F">
      <w:pPr>
        <w:spacing w:after="100"/>
        <w:jc w:val="center"/>
      </w:pPr>
      <w:r>
        <w:rPr>
          <w:rFonts w:ascii="Arial" w:eastAsia="Arial" w:hAnsi="Arial" w:cs="Arial"/>
          <w:b/>
          <w:bCs/>
          <w:color w:val="C83C28"/>
          <w:sz w:val="22"/>
          <w:szCs w:val="22"/>
        </w:rPr>
        <w:t>Christopher Laycock</w:t>
      </w:r>
    </w:p>
    <w:p w14:paraId="3F83BFAC" w14:textId="77777777" w:rsidR="009C1AB2" w:rsidRDefault="00302E0F">
      <w:pPr>
        <w:spacing w:after="100"/>
        <w:jc w:val="center"/>
      </w:pPr>
      <w:r>
        <w:rPr>
          <w:rFonts w:ascii="Arial" w:eastAsia="Arial" w:hAnsi="Arial" w:cs="Arial"/>
          <w:b/>
          <w:bCs/>
          <w:color w:val="C83C28"/>
          <w:sz w:val="22"/>
          <w:szCs w:val="22"/>
        </w:rPr>
        <w:t>Russel Wilkinson</w:t>
      </w:r>
    </w:p>
    <w:p w14:paraId="3C5D11A3" w14:textId="77777777" w:rsidR="009C1AB2" w:rsidRDefault="00302E0F">
      <w:pPr>
        <w:pBdr>
          <w:left w:val="single" w:sz="18" w:space="8" w:color="C83C28"/>
        </w:pBdr>
        <w:shd w:val="clear" w:color="auto" w:fill="F5F5F5"/>
        <w:spacing w:before="80" w:after="80"/>
        <w:ind w:left="360" w:right="360"/>
      </w:pPr>
      <w:r>
        <w:rPr>
          <w:rFonts w:ascii="Arial" w:eastAsia="Arial" w:hAnsi="Arial" w:cs="Arial"/>
          <w:i/>
          <w:iCs/>
          <w:color w:val="333333"/>
          <w:sz w:val="22"/>
          <w:szCs w:val="22"/>
        </w:rPr>
        <w:t>“Thank you for being part of the MNDA East Sussex family. Your kindness, resilience and community spirit mean so much to us all.”</w:t>
      </w:r>
    </w:p>
    <w:p w14:paraId="597A601F" w14:textId="77777777" w:rsidR="009C1AB2" w:rsidRDefault="009C1AB2">
      <w:pPr>
        <w:pBdr>
          <w:bottom w:val="single" w:sz="6" w:space="1" w:color="C83C28"/>
        </w:pBdr>
        <w:spacing w:before="80" w:after="80"/>
      </w:pPr>
    </w:p>
    <w:p w14:paraId="46C67129" w14:textId="77777777" w:rsidR="009C1AB2" w:rsidRDefault="00302E0F">
      <w:pPr>
        <w:spacing w:after="100"/>
      </w:pPr>
      <w:r>
        <w:rPr>
          <w:rFonts w:ascii="Arial" w:eastAsia="Arial" w:hAnsi="Arial" w:cs="Arial"/>
          <w:b/>
          <w:bCs/>
          <w:color w:val="C83C28"/>
          <w:sz w:val="22"/>
          <w:szCs w:val="22"/>
        </w:rPr>
        <w:t>With warmest wishes, The MNDA East Sussex Team</w:t>
      </w:r>
    </w:p>
    <w:sectPr w:rsidR="009C1AB2">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72476"/>
    <w:multiLevelType w:val="hybridMultilevel"/>
    <w:tmpl w:val="C584E6A2"/>
    <w:lvl w:ilvl="0" w:tplc="6EC4AE96">
      <w:start w:val="1"/>
      <w:numFmt w:val="bullet"/>
      <w:lvlText w:val="●"/>
      <w:lvlJc w:val="left"/>
      <w:pPr>
        <w:ind w:left="720" w:hanging="360"/>
      </w:pPr>
    </w:lvl>
    <w:lvl w:ilvl="1" w:tplc="63869E6C">
      <w:start w:val="1"/>
      <w:numFmt w:val="bullet"/>
      <w:lvlText w:val="○"/>
      <w:lvlJc w:val="left"/>
      <w:pPr>
        <w:ind w:left="1440" w:hanging="360"/>
      </w:pPr>
    </w:lvl>
    <w:lvl w:ilvl="2" w:tplc="05DAC12E">
      <w:start w:val="1"/>
      <w:numFmt w:val="bullet"/>
      <w:lvlText w:val="■"/>
      <w:lvlJc w:val="left"/>
      <w:pPr>
        <w:ind w:left="2160" w:hanging="360"/>
      </w:pPr>
    </w:lvl>
    <w:lvl w:ilvl="3" w:tplc="808AD3E8">
      <w:start w:val="1"/>
      <w:numFmt w:val="bullet"/>
      <w:lvlText w:val="●"/>
      <w:lvlJc w:val="left"/>
      <w:pPr>
        <w:ind w:left="2880" w:hanging="360"/>
      </w:pPr>
    </w:lvl>
    <w:lvl w:ilvl="4" w:tplc="F006B334">
      <w:start w:val="1"/>
      <w:numFmt w:val="bullet"/>
      <w:lvlText w:val="○"/>
      <w:lvlJc w:val="left"/>
      <w:pPr>
        <w:ind w:left="3600" w:hanging="360"/>
      </w:pPr>
    </w:lvl>
    <w:lvl w:ilvl="5" w:tplc="7598A57C">
      <w:start w:val="1"/>
      <w:numFmt w:val="bullet"/>
      <w:lvlText w:val="■"/>
      <w:lvlJc w:val="left"/>
      <w:pPr>
        <w:ind w:left="4320" w:hanging="360"/>
      </w:pPr>
    </w:lvl>
    <w:lvl w:ilvl="6" w:tplc="1B8C0D90">
      <w:start w:val="1"/>
      <w:numFmt w:val="bullet"/>
      <w:lvlText w:val="●"/>
      <w:lvlJc w:val="left"/>
      <w:pPr>
        <w:ind w:left="5040" w:hanging="360"/>
      </w:pPr>
    </w:lvl>
    <w:lvl w:ilvl="7" w:tplc="A4409E0E">
      <w:start w:val="1"/>
      <w:numFmt w:val="bullet"/>
      <w:lvlText w:val="●"/>
      <w:lvlJc w:val="left"/>
      <w:pPr>
        <w:ind w:left="5760" w:hanging="360"/>
      </w:pPr>
    </w:lvl>
    <w:lvl w:ilvl="8" w:tplc="F96091F2">
      <w:start w:val="1"/>
      <w:numFmt w:val="bullet"/>
      <w:lvlText w:val="●"/>
      <w:lvlJc w:val="left"/>
      <w:pPr>
        <w:ind w:left="6480" w:hanging="360"/>
      </w:pPr>
    </w:lvl>
  </w:abstractNum>
  <w:num w:numId="1" w16cid:durableId="170154264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AB2"/>
    <w:rsid w:val="001E4235"/>
    <w:rsid w:val="0026201C"/>
    <w:rsid w:val="00302E0F"/>
    <w:rsid w:val="00306D0D"/>
    <w:rsid w:val="00391FE3"/>
    <w:rsid w:val="00523908"/>
    <w:rsid w:val="007065E5"/>
    <w:rsid w:val="00991A82"/>
    <w:rsid w:val="009C1AB2"/>
    <w:rsid w:val="00A34D3A"/>
    <w:rsid w:val="00AE039F"/>
    <w:rsid w:val="00DE6B3F"/>
    <w:rsid w:val="00E346A8"/>
    <w:rsid w:val="00F82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25702"/>
  <w15:docId w15:val="{435A498D-AF14-4158-8CD8-B9898C5AD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391F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cft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justgiving.com/mndaeastsusse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2004</Words>
  <Characters>11426</Characters>
  <Application>Microsoft Office Word</Application>
  <DocSecurity>0</DocSecurity>
  <Lines>95</Lines>
  <Paragraphs>26</Paragraphs>
  <ScaleCrop>false</ScaleCrop>
  <Company/>
  <LinksUpToDate>false</LinksUpToDate>
  <CharactersWithSpaces>13404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Sharon Lesley Bass</cp:lastModifiedBy>
  <cp:revision>2</cp:revision>
  <dcterms:created xsi:type="dcterms:W3CDTF">2026-08-27T08:20:00Z</dcterms:created>
  <dcterms:modified xsi:type="dcterms:W3CDTF">2026-08-27T08:20:00Z</dcterms:modified>
</cp:coreProperties>
</file>