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color w:val="888888"/>
          <w:sz w:val="20"/>
        </w:rPr>
        <w:t>Motor Neurone Disease Association</w:t>
      </w:r>
    </w:p>
    <w:p>
      <w:pPr>
        <w:spacing w:after="40"/>
        <w:jc w:val="center"/>
      </w:pPr>
      <w:r>
        <w:rPr>
          <w:rFonts w:ascii="Arial" w:hAnsi="Arial"/>
          <w:b/>
          <w:color w:val="C83C28"/>
          <w:sz w:val="36"/>
        </w:rPr>
        <w:t>MNDA East Sussex</w:t>
      </w:r>
    </w:p>
    <w:p>
      <w:pPr>
        <w:spacing w:after="80"/>
        <w:jc w:val="center"/>
      </w:pPr>
      <w:r>
        <w:rPr>
          <w:rFonts w:ascii="Arial" w:hAnsi="Arial"/>
          <w:b/>
          <w:color w:val="C83C28"/>
          <w:sz w:val="44"/>
        </w:rPr>
        <w:t>Summer 2026 Newsletter</w:t>
      </w:r>
    </w:p>
    <w:p>
      <w:pPr>
        <w:spacing w:after="120"/>
        <w:jc w:val="center"/>
      </w:pPr>
      <w:r>
        <w:rPr>
          <w:rFonts w:ascii="Arial" w:hAnsi="Arial"/>
          <w:color w:val="1155CC"/>
          <w:sz w:val="22"/>
        </w:rPr>
        <w:t>Donate: www.justgiving.com/mndaeastsussex</w:t>
      </w:r>
    </w:p>
    <w:p>
      <w:pPr>
        <w:pBdr>
          <w:bottom w:val="single" w:sz="6" w:space="1" w:color="C83C28"/>
        </w:pBdr>
        <w:spacing w:before="80" w:after="80"/>
      </w:pPr>
    </w:p>
    <w:p>
      <w:pPr>
        <w:spacing w:before="160" w:after="60"/>
      </w:pPr>
      <w:r>
        <w:rPr>
          <w:rFonts w:ascii="Arial" w:hAnsi="Arial"/>
          <w:b/>
          <w:color w:val="C83C28"/>
          <w:sz w:val="28"/>
        </w:rPr>
        <w:t>A Warm Summer Welcome to Our Community</w:t>
      </w:r>
    </w:p>
    <w:p>
      <w:pPr>
        <w:spacing w:before="0" w:after="100"/>
      </w:pPr>
      <w:r>
        <w:rPr>
          <w:rFonts w:ascii="Arial" w:hAnsi="Arial"/>
          <w:i w:val="0"/>
          <w:color w:val="333333"/>
          <w:sz w:val="22"/>
        </w:rPr>
        <w:t>As the warmth of summer arrives across East Sussex, we send our heartfelt greetings to everyone in our MNDA community: people living with MND, families, carers, volunteers and supporters. This is a season of light, long days and community spirit, and we are proud to share it with you.</w:t>
      </w:r>
    </w:p>
    <w:p>
      <w:pPr>
        <w:spacing w:before="0" w:after="100"/>
      </w:pPr>
      <w:r>
        <w:rPr>
          <w:rFonts w:ascii="Arial" w:hAnsi="Arial"/>
          <w:i w:val="0"/>
          <w:color w:val="333333"/>
          <w:sz w:val="22"/>
        </w:rPr>
        <w:t>In this edition you will find the latest MNDA news and research updates, details of our upcoming fundraising events, vital information about support groups and how to get involved in Global MND Awareness Day in June. As always, your generosity and dedication remain the heartbeat of everything we do. Thank you for being part of this community.</w:t>
      </w:r>
    </w:p>
    <w:p>
      <w:pPr>
        <w:pBdr>
          <w:bottom w:val="single" w:sz="6" w:space="1" w:color="C83C28"/>
        </w:pBdr>
        <w:spacing w:before="80" w:after="80"/>
      </w:pPr>
    </w:p>
    <w:p>
      <w:pPr>
        <w:spacing w:before="160" w:after="60"/>
      </w:pPr>
      <w:r>
        <w:rPr>
          <w:rFonts w:ascii="Arial" w:hAnsi="Arial"/>
          <w:b/>
          <w:color w:val="C83C28"/>
          <w:sz w:val="28"/>
        </w:rPr>
        <w:t>Fundraising Highlights Across East Sussex</w:t>
      </w:r>
    </w:p>
    <w:p>
      <w:pPr>
        <w:spacing w:before="0" w:after="100"/>
      </w:pPr>
      <w:r>
        <w:rPr>
          <w:rFonts w:ascii="Arial" w:hAnsi="Arial"/>
          <w:i w:val="0"/>
          <w:color w:val="333333"/>
          <w:sz w:val="22"/>
        </w:rPr>
        <w:t>What a remarkable few months it has been. From the laughter-filled comedy evenings that continue to delight audiences across the county, to personal fundraising challenges and community-led initiatives, East Sussex has once again shown extraordinary generosity in support of our cause.</w:t>
      </w:r>
    </w:p>
    <w:p>
      <w:pPr>
        <w:spacing w:before="0" w:after="100"/>
      </w:pPr>
      <w:r>
        <w:rPr>
          <w:rFonts w:ascii="Arial" w:hAnsi="Arial"/>
          <w:i w:val="0"/>
          <w:color w:val="333333"/>
          <w:sz w:val="22"/>
        </w:rPr>
        <w:t>Our comedy fundraising programme, with shows hosted at venues across East and West Sussex, has continued to grow in both reach and impact. Each event brings together our community in the very best way: laughter, togetherness, and real funds raised for MND research and support. Sponsors covering production costs mean that every penny from ticket sales goes directly to the MNDA.</w:t>
      </w:r>
    </w:p>
    <w:p>
      <w:pPr>
        <w:spacing w:before="0" w:after="100"/>
      </w:pPr>
      <w:r>
        <w:rPr>
          <w:rFonts w:ascii="Arial" w:hAnsi="Arial"/>
          <w:i w:val="0"/>
          <w:color w:val="333333"/>
          <w:sz w:val="22"/>
        </w:rPr>
        <w:t>Alongside the comedy evenings, we have seen wonderful contributions from individual fundraisers, local businesses and community groups. Every cake sale, sponsored walk, charity raffle and online donation adds to the total and brings us closer to a future free from MND. We are deeply grateful to each and every person who has played a part.</w:t>
      </w:r>
    </w:p>
    <w:p>
      <w:pPr>
        <w:spacing w:before="80" w:after="80"/>
        <w:ind w:left="360" w:right="360"/>
        <w:shd w:val="clear" w:color="auto" w:fill="F5F5F5"/>
        <w:pBdr>
          <w:left w:val="single" w:sz="18" w:space="8" w:color="C83C28"/>
        </w:pBdr>
      </w:pPr>
      <w:r>
        <w:rPr>
          <w:rFonts w:ascii="Arial" w:hAnsi="Arial"/>
          <w:i/>
          <w:color w:val="333333"/>
          <w:sz w:val="22"/>
        </w:rPr>
        <w:t>“Every event, every donation and every shared conversation makes a real difference to people living with MND in East Sussex.”</w:t>
      </w:r>
    </w:p>
    <w:p>
      <w:pPr>
        <w:pBdr>
          <w:bottom w:val="single" w:sz="6" w:space="1" w:color="C83C28"/>
        </w:pBdr>
        <w:spacing w:before="80" w:after="80"/>
      </w:pPr>
    </w:p>
    <w:p>
      <w:pPr>
        <w:spacing w:before="160" w:after="60"/>
      </w:pPr>
      <w:r>
        <w:rPr>
          <w:rFonts w:ascii="Arial" w:hAnsi="Arial"/>
          <w:b/>
          <w:color w:val="C83C28"/>
          <w:sz w:val="28"/>
        </w:rPr>
        <w:t>MNDA National News</w:t>
      </w:r>
    </w:p>
    <w:p>
      <w:pPr>
        <w:spacing w:before="120" w:after="40"/>
      </w:pPr>
      <w:r>
        <w:rPr>
          <w:rFonts w:ascii="Arial" w:hAnsi="Arial"/>
          <w:b/>
          <w:color w:val="333333"/>
          <w:sz w:val="24"/>
        </w:rPr>
        <w:t>A Bold New Look for the MND Association</w:t>
      </w:r>
    </w:p>
    <w:p>
      <w:pPr>
        <w:spacing w:before="0" w:after="100"/>
      </w:pPr>
      <w:r>
        <w:rPr>
          <w:rFonts w:ascii="Arial" w:hAnsi="Arial"/>
          <w:i w:val="0"/>
          <w:color w:val="333333"/>
          <w:sz w:val="22"/>
        </w:rPr>
        <w:t>The MND Association has unveiled a bold new brand identity, with a wider rollout planned throughout 2026. The refreshed look reflects the Association’s ambition and determination to accelerate progress towards a world free from MND. You may begin to see new branding on communications, materials and online channels in the months ahead.</w:t>
      </w:r>
    </w:p>
    <w:p>
      <w:pPr>
        <w:spacing w:before="120" w:after="40"/>
      </w:pPr>
      <w:r>
        <w:rPr>
          <w:rFonts w:ascii="Arial" w:hAnsi="Arial"/>
          <w:b/>
          <w:color w:val="333333"/>
          <w:sz w:val="24"/>
        </w:rPr>
        <w:t>Research Update: Hope on the Horizon</w:t>
      </w:r>
    </w:p>
    <w:p>
      <w:pPr>
        <w:spacing w:before="0" w:after="100"/>
      </w:pPr>
      <w:r>
        <w:rPr>
          <w:rFonts w:ascii="Arial" w:hAnsi="Arial"/>
          <w:i w:val="0"/>
          <w:color w:val="333333"/>
          <w:sz w:val="22"/>
        </w:rPr>
        <w:t>There is encouraging news on the research front. Scientists and clinicians across the world are advancing new treatments with real promise for people living with MND.</w:t>
      </w:r>
    </w:p>
    <w:p>
      <w:pPr>
        <w:spacing w:before="0" w:after="100"/>
      </w:pPr>
      <w:r>
        <w:rPr>
          <w:rFonts w:ascii="Arial" w:hAnsi="Arial"/>
          <w:i w:val="0"/>
          <w:color w:val="333333"/>
          <w:sz w:val="22"/>
        </w:rPr>
        <w:t>The United States Food and Drug Administration has given clearance for a new Phase 3 trial of a drug called pridopidine, known as the PREVAiLS trial. This trial targets people with early-stage, rapidly progressing MND and represents a significant step forward in the search for effective treatments.</w:t>
      </w:r>
    </w:p>
    <w:p>
      <w:pPr>
        <w:spacing w:before="0" w:after="100"/>
      </w:pPr>
      <w:r>
        <w:rPr>
          <w:rFonts w:ascii="Arial" w:hAnsi="Arial"/>
          <w:i w:val="0"/>
          <w:color w:val="333333"/>
          <w:sz w:val="22"/>
        </w:rPr>
        <w:t>VectorY Therapeutics have dosed their first participant in the PIONEER-ALS trial, which is investigating a gene therapy designed to target harmful clumps of TDP-43 protein in people living with MND. The trial is examining both safety and tolerability, and this milestone marks an exciting beginning.</w:t>
      </w:r>
    </w:p>
    <w:p>
      <w:pPr>
        <w:spacing w:before="0" w:after="100"/>
      </w:pPr>
      <w:r>
        <w:rPr>
          <w:rFonts w:ascii="Arial" w:hAnsi="Arial"/>
          <w:i w:val="0"/>
          <w:color w:val="333333"/>
          <w:sz w:val="22"/>
        </w:rPr>
        <w:t>Additionally, a drug known as RT1999, or Smilagenin, is expected to be added to the EXPERTS-ALS trial by the end of 2026. Earlier studies in cell and animal models suggest it could help control the production of proteins that protect motor neurones. Research Fellowships have also been awarded to Dr Holly Spence and Dr Katie Hanna by the MND Association, supporting the next generation of MND scientists.</w:t>
      </w:r>
    </w:p>
    <w:p>
      <w:pPr>
        <w:spacing w:before="80" w:after="80"/>
        <w:ind w:left="360" w:right="360"/>
        <w:shd w:val="clear" w:color="auto" w:fill="F5F5F5"/>
        <w:pBdr>
          <w:left w:val="single" w:sz="18" w:space="8" w:color="C83C28"/>
        </w:pBdr>
      </w:pPr>
      <w:r>
        <w:rPr>
          <w:rFonts w:ascii="Arial" w:hAnsi="Arial"/>
          <w:i/>
          <w:color w:val="333333"/>
          <w:sz w:val="22"/>
        </w:rPr>
        <w:t>“Every step forward in research brings us closer to a future where MND can be treated, managed, and ultimately cured.”</w:t>
      </w:r>
    </w:p>
    <w:p>
      <w:pPr>
        <w:spacing w:before="120" w:after="40"/>
      </w:pPr>
      <w:r>
        <w:rPr>
          <w:rFonts w:ascii="Arial" w:hAnsi="Arial"/>
          <w:b/>
          <w:color w:val="333333"/>
          <w:sz w:val="24"/>
        </w:rPr>
        <w:t>International ALS/MND Symposium, Amsterdam, December 2026</w:t>
      </w:r>
    </w:p>
    <w:p>
      <w:pPr>
        <w:spacing w:before="0" w:after="100"/>
      </w:pPr>
      <w:r>
        <w:rPr>
          <w:rFonts w:ascii="Arial" w:hAnsi="Arial"/>
          <w:i w:val="0"/>
          <w:color w:val="333333"/>
          <w:sz w:val="22"/>
        </w:rPr>
        <w:t>The world’s largest annual conference dedicated to MND research will take place in Amsterdam, the Netherlands, from 9 to 11 December 2026. This gathering brings together leading researchers, clinicians and advocates from around the globe. We look forward to sharing highlights and outcomes with you in our next edition.</w:t>
      </w:r>
    </w:p>
    <w:p>
      <w:pPr>
        <w:spacing w:before="120" w:after="40"/>
      </w:pPr>
      <w:r>
        <w:rPr>
          <w:rFonts w:ascii="Arial" w:hAnsi="Arial"/>
          <w:b/>
          <w:color w:val="333333"/>
          <w:sz w:val="24"/>
        </w:rPr>
        <w:t>MNDA Summer Raffle 2026: Your Chance to Win and Make a Difference</w:t>
      </w:r>
    </w:p>
    <w:p>
      <w:pPr>
        <w:spacing w:before="0" w:after="100"/>
      </w:pPr>
      <w:r>
        <w:rPr>
          <w:rFonts w:ascii="Arial" w:hAnsi="Arial"/>
          <w:i w:val="0"/>
          <w:color w:val="333333"/>
          <w:sz w:val="22"/>
        </w:rPr>
        <w:t>Take part in the MND Association Summer Raffle to support people with Motor Neurone Disease. Every ticket you buy helps to fund vital research, care and support for people living with MND, and you could win a fantastic cash prize at the same time.</w:t>
      </w:r>
    </w:p>
    <w:p>
      <w:pPr>
        <w:spacing w:before="0" w:after="100"/>
      </w:pPr>
      <w:r>
        <w:rPr>
          <w:rFonts w:ascii="Arial" w:hAnsi="Arial"/>
          <w:i w:val="0"/>
          <w:color w:val="333333"/>
          <w:sz w:val="22"/>
        </w:rPr>
        <w:t>The prizes on offer are 1st prize of £5,000, 2nd prize of £1,000, 3rd prize of £500, and 20 runner-up prizes of £25 each. The raffle closes on 23 July 2026, with the draw taking place on 30 July 2026.</w:t>
      </w:r>
    </w:p>
    <w:p>
      <w:pPr>
        <w:spacing w:before="0" w:after="100"/>
      </w:pPr>
      <w:r>
        <w:rPr>
          <w:rFonts w:ascii="Arial" w:hAnsi="Arial"/>
          <w:i w:val="0"/>
          <w:color w:val="333333"/>
          <w:sz w:val="22"/>
        </w:rPr>
        <w:t>“The most important aspect of buying these raffle tickets is the support it provides to this incredible organisation, helping them to carry out vital research work into this horrendous disease. What better way can there be to support MND?”</w:t>
      </w:r>
    </w:p>
    <w:p>
      <w:pPr>
        <w:spacing w:before="0" w:after="100"/>
      </w:pPr>
      <w:r>
        <w:rPr>
          <w:rFonts w:ascii="Arial" w:hAnsi="Arial"/>
          <w:i w:val="0"/>
          <w:color w:val="333333"/>
          <w:sz w:val="22"/>
        </w:rPr>
        <w:t>Enter today at: mnda.raffleentry.org.uk</w:t>
      </w:r>
    </w:p>
    <w:p>
      <w:pPr>
        <w:pBdr>
          <w:bottom w:val="single" w:sz="6" w:space="1" w:color="C83C28"/>
        </w:pBdr>
        <w:spacing w:before="80" w:after="80"/>
      </w:pPr>
    </w:p>
    <w:p>
      <w:pPr>
        <w:spacing w:before="160" w:after="60"/>
      </w:pPr>
      <w:r>
        <w:rPr>
          <w:rFonts w:ascii="Arial" w:hAnsi="Arial"/>
          <w:b/>
          <w:color w:val="C83C28"/>
          <w:sz w:val="28"/>
        </w:rPr>
        <w:t>Every Minute Matters: Global MND Awareness Day, 21 June 2026</w:t>
      </w:r>
    </w:p>
    <w:p>
      <w:pPr>
        <w:spacing w:before="0" w:after="100"/>
      </w:pPr>
      <w:r>
        <w:rPr>
          <w:rFonts w:ascii="Arial" w:hAnsi="Arial"/>
          <w:i w:val="0"/>
          <w:color w:val="333333"/>
          <w:sz w:val="22"/>
        </w:rPr>
        <w:t>21 June is Global MND Awareness Day, and this year it falls on the longest day of the year. It is a day that truly matters to everyone in the MND community, and this year the message is simple and powerful: make every minute count.</w:t>
      </w:r>
    </w:p>
    <w:p>
      <w:pPr>
        <w:spacing w:before="80" w:after="80"/>
        <w:ind w:left="360" w:right="360"/>
        <w:shd w:val="clear" w:color="auto" w:fill="F5F5F5"/>
        <w:pBdr>
          <w:left w:val="single" w:sz="18" w:space="8" w:color="C83C28"/>
        </w:pBdr>
      </w:pPr>
      <w:r>
        <w:rPr>
          <w:rFonts w:ascii="Arial" w:hAnsi="Arial"/>
          <w:i/>
          <w:color w:val="333333"/>
          <w:sz w:val="22"/>
        </w:rPr>
        <w:t>“Every day matters to people with motor neurone disease. On 21 June, we ask everyone to take just 21 minutes of activity, every day throughout June, to show that we stand with the MND community.”</w:t>
      </w:r>
    </w:p>
    <w:p>
      <w:pPr>
        <w:spacing w:before="0" w:after="100"/>
      </w:pPr>
      <w:r>
        <w:rPr>
          <w:rFonts w:ascii="Arial" w:hAnsi="Arial"/>
          <w:i w:val="0"/>
          <w:color w:val="333333"/>
          <w:sz w:val="22"/>
        </w:rPr>
        <w:t>This June, people across the country are being asked to take part in 21 minutes of activity every day throughout the month, right through to Sunday 21 June itself. It does not matter what the activity is. Walking, cycling, gardening, dancing in your kitchen, or a gentle stretch in the garden; all of it counts, all of it matters, and all of it raises vital awareness of MND.</w:t>
      </w:r>
    </w:p>
    <w:p>
      <w:pPr>
        <w:spacing w:before="0" w:after="100"/>
      </w:pPr>
      <w:r>
        <w:rPr>
          <w:rFonts w:ascii="Arial" w:hAnsi="Arial"/>
          <w:i w:val="0"/>
          <w:color w:val="333333"/>
          <w:sz w:val="22"/>
        </w:rPr>
        <w:t>Every person who takes part, shares their activity on social media, or simply talks to someone about MND during June helps to ensure that people living with motor neurone disease know they are not forgotten and not alone. If you have not already registered, please do so today at raise.ing/33rlw80dd3m3 and encourage your friends and family to join you. Let us make this June one to remember.</w:t>
      </w:r>
    </w:p>
    <w:p>
      <w:pPr>
        <w:pBdr>
          <w:bottom w:val="single" w:sz="6" w:space="1" w:color="C83C28"/>
        </w:pBdr>
        <w:spacing w:before="80" w:after="80"/>
      </w:pPr>
    </w:p>
    <w:p>
      <w:pPr>
        <w:spacing w:before="160" w:after="60"/>
      </w:pPr>
      <w:r>
        <w:rPr>
          <w:rFonts w:ascii="Arial" w:hAnsi="Arial"/>
          <w:b/>
          <w:color w:val="C83C28"/>
          <w:sz w:val="28"/>
        </w:rPr>
        <w:t>Dates for Your Diary: MNDA Events This Summer</w:t>
      </w:r>
    </w:p>
    <w:p>
      <w:pPr>
        <w:spacing w:before="0" w:after="100"/>
      </w:pPr>
      <w:r>
        <w:rPr>
          <w:rFonts w:ascii="Arial" w:hAnsi="Arial"/>
          <w:i w:val="0"/>
          <w:color w:val="333333"/>
          <w:sz w:val="22"/>
        </w:rPr>
        <w:t>We have a wonderful programme of MNDA fundraising and community events coming up across the summer months. Please do save these dates, come along, and bring a friend if you can. Every ticket sold, every cup of tea bought and every pound raised goes directly to supporting people living with MND and funding vital research.</w:t>
      </w:r>
    </w:p>
    <w:p>
      <w:pPr>
        <w:spacing w:before="120" w:after="40"/>
      </w:pPr>
      <w:r>
        <w:rPr>
          <w:rFonts w:ascii="Arial" w:hAnsi="Arial"/>
          <w:b/>
          <w:color w:val="333333"/>
          <w:sz w:val="24"/>
        </w:rPr>
        <w:t>Bonnets Barn Open Garden, Burwash, Wednesday 8 July</w:t>
      </w:r>
    </w:p>
    <w:p>
      <w:pPr>
        <w:spacing w:before="0" w:after="100"/>
      </w:pPr>
      <w:r>
        <w:rPr>
          <w:rFonts w:ascii="Arial" w:hAnsi="Arial"/>
          <w:i w:val="0"/>
          <w:color w:val="333333"/>
          <w:sz w:val="22"/>
        </w:rPr>
        <w:t>A highlight of the MNDA East Sussex fundraising calendar, Morag Hockin’s open garden at Bonnets Barn, Burwash, returns on Wednesday 8 July 2026. Visitors can enjoy homemade teas, a Rapkyns Nursery pop-up plant stall and a range of other stalls. All proceeds support MNDA in memory of Steven Hockin. Full details will be shared on the Rapkyns Nursery social media pages. Please do come along and bring a friend.</w:t>
      </w:r>
    </w:p>
    <w:p>
      <w:pPr>
        <w:spacing w:before="120" w:after="40"/>
      </w:pPr>
      <w:r>
        <w:rPr>
          <w:rFonts w:ascii="Arial" w:hAnsi="Arial"/>
          <w:b/>
          <w:color w:val="333333"/>
          <w:sz w:val="24"/>
        </w:rPr>
        <w:t>Big Beach Cafe Event, Brighton, Saturday 18 July</w:t>
      </w:r>
    </w:p>
    <w:p>
      <w:pPr>
        <w:spacing w:before="0" w:after="100"/>
      </w:pPr>
      <w:r>
        <w:rPr>
          <w:rFonts w:ascii="Arial" w:hAnsi="Arial"/>
          <w:i w:val="0"/>
          <w:color w:val="333333"/>
          <w:sz w:val="22"/>
        </w:rPr>
        <w:t>A wonderful summer occasion on the Brighton seafront. The Big Beach Cafe event on 18 July promises a brilliant day out in one of the county’s most loved locations. More details to follow, so do keep an eye on our website and social media pages.</w:t>
      </w:r>
    </w:p>
    <w:p>
      <w:pPr>
        <w:spacing w:before="120" w:after="40"/>
      </w:pPr>
      <w:r>
        <w:rPr>
          <w:rFonts w:ascii="Arial" w:hAnsi="Arial"/>
          <w:b/>
          <w:color w:val="333333"/>
          <w:sz w:val="24"/>
        </w:rPr>
        <w:t>Comedy Night, Bowls Club, Bexhill-on-Sea, Wednesday 22 July</w:t>
      </w:r>
    </w:p>
    <w:p>
      <w:pPr>
        <w:spacing w:before="0" w:after="100"/>
      </w:pPr>
      <w:r>
        <w:rPr>
          <w:rFonts w:ascii="Arial" w:hAnsi="Arial"/>
          <w:i w:val="0"/>
          <w:color w:val="333333"/>
          <w:sz w:val="22"/>
        </w:rPr>
        <w:t>Our popular comedy fundraising nights are back, and the dates are filling up fast. Join us for a fabulous evening of laughter at the Bowls Club in Bexhill-on-Sea on Wednesday 22 July 2026. These events are always a sell-out, so please save the date and watch for ticket information coming soon. Every penny raised goes directly to MNDA.</w:t>
      </w:r>
    </w:p>
    <w:p>
      <w:pPr>
        <w:spacing w:before="120" w:after="40"/>
      </w:pPr>
      <w:r>
        <w:rPr>
          <w:rFonts w:ascii="Arial" w:hAnsi="Arial"/>
          <w:b/>
          <w:color w:val="333333"/>
          <w:sz w:val="24"/>
        </w:rPr>
        <w:t>Comedy Night, The View, Seaford, Friday 21 August</w:t>
      </w:r>
    </w:p>
    <w:p>
      <w:pPr>
        <w:spacing w:before="0" w:after="100"/>
      </w:pPr>
      <w:r>
        <w:rPr>
          <w:rFonts w:ascii="Arial" w:hAnsi="Arial"/>
          <w:i w:val="0"/>
          <w:color w:val="333333"/>
          <w:sz w:val="22"/>
        </w:rPr>
        <w:t>The comedy roadshow continues with a brilliant evening at The View in Seaford on Friday 21 August 2026. A perfect summer night out, raising vital funds for MNDA East Sussex. Tickets will be announced shortly. Mark your calendar and spread the word.</w:t>
      </w:r>
    </w:p>
    <w:p>
      <w:pPr>
        <w:spacing w:before="120" w:after="40"/>
      </w:pPr>
      <w:r>
        <w:rPr>
          <w:rFonts w:ascii="Arial" w:hAnsi="Arial"/>
          <w:b/>
          <w:color w:val="333333"/>
          <w:sz w:val="24"/>
        </w:rPr>
        <w:t>Comedy Night, Fishbourne Community Centre, Saturday 7 November</w:t>
      </w:r>
    </w:p>
    <w:p>
      <w:pPr>
        <w:spacing w:before="0" w:after="100"/>
      </w:pPr>
      <w:r>
        <w:rPr>
          <w:rFonts w:ascii="Arial" w:hAnsi="Arial"/>
          <w:i w:val="0"/>
          <w:color w:val="333333"/>
          <w:sz w:val="22"/>
        </w:rPr>
        <w:t>Looking further ahead, we are delighted to announce a West Sussex South comedy evening at Fishbourne Community Centre on Saturday 7 November 2026. This event will raise funds for MNDA West Sussex South and continues our commitment to bringing our comedy fundraising programme to communities right across Sussex. More details to follow in the Autumn edition.</w:t>
      </w:r>
    </w:p>
    <w:p>
      <w:pPr>
        <w:spacing w:before="120" w:after="40"/>
      </w:pPr>
      <w:r>
        <w:rPr>
          <w:rFonts w:ascii="Arial" w:hAnsi="Arial"/>
          <w:b/>
          <w:color w:val="333333"/>
          <w:sz w:val="24"/>
        </w:rPr>
        <w:t>Comedy Night, Cains Theatre, Brighton, Friday 5 December (Pending Confirmation)</w:t>
      </w:r>
    </w:p>
    <w:p>
      <w:pPr>
        <w:spacing w:before="0" w:after="100"/>
      </w:pPr>
      <w:r>
        <w:rPr>
          <w:rFonts w:ascii="Arial" w:hAnsi="Arial"/>
          <w:i w:val="0"/>
          <w:color w:val="333333"/>
          <w:sz w:val="22"/>
        </w:rPr>
        <w:t>We are delighted to share that a comedy fundraising evening is planned at Cains Theatre, Brighton, on Friday 5 December 2026, subject to final confirmation. This promises to be a wonderful event in a fantastic venue, rounding off a superb year of fundraising for MNDA. Full details will be announced as soon as the booking is confirmed. Watch this space.</w:t>
      </w:r>
    </w:p>
    <w:p>
      <w:pPr>
        <w:pBdr>
          <w:bottom w:val="single" w:sz="6" w:space="1" w:color="C83C28"/>
        </w:pBdr>
        <w:spacing w:before="80" w:after="80"/>
      </w:pPr>
    </w:p>
    <w:p>
      <w:pPr>
        <w:spacing w:before="160" w:after="60"/>
      </w:pPr>
      <w:r>
        <w:rPr>
          <w:rFonts w:ascii="Arial" w:hAnsi="Arial"/>
          <w:b/>
          <w:color w:val="C83C28"/>
          <w:sz w:val="28"/>
        </w:rPr>
        <w:t>Support Groups and Branch Meetings</w:t>
      </w:r>
    </w:p>
    <w:p>
      <w:pPr>
        <w:spacing w:before="0" w:after="100"/>
      </w:pPr>
      <w:r>
        <w:rPr>
          <w:rFonts w:ascii="Arial" w:hAnsi="Arial"/>
          <w:i w:val="0"/>
          <w:color w:val="333333"/>
          <w:sz w:val="22"/>
        </w:rPr>
        <w:t>Our support group meetings remain at the heart of what we do. These informal, welcoming gatherings offer people living with MND, their families and carers the chance to share experiences, find practical solutions, and simply know that they are not alone.</w:t>
      </w:r>
    </w:p>
    <w:p>
      <w:pPr>
        <w:spacing w:before="0" w:after="100"/>
      </w:pPr>
      <w:r>
        <w:rPr>
          <w:rFonts w:ascii="Arial" w:hAnsi="Arial"/>
          <w:i w:val="0"/>
          <w:color w:val="333333"/>
          <w:sz w:val="22"/>
        </w:rPr>
        <w:t>Refreshments are provided, and wheelchair-adapted transport can be arranged and funded by the branch for those who need it. Please do contact us if you would like to attend or would like further details about meeting dates and locations. No one should face MND alone, and we are here for you.</w:t>
      </w:r>
    </w:p>
    <w:p>
      <w:pPr>
        <w:spacing w:before="0" w:after="100"/>
      </w:pPr>
      <w:r>
        <w:rPr>
          <w:rFonts w:ascii="Arial" w:hAnsi="Arial"/>
          <w:i w:val="0"/>
          <w:color w:val="333333"/>
          <w:sz w:val="22"/>
        </w:rPr>
        <w:t>Online support groups across Sussex and the South East continue to provide valuable opportunities for carers and families to stay connected from home. Please visit www.mndaeastsussex.org.uk for the latest meeting information and dates.</w:t>
      </w:r>
    </w:p>
    <w:p>
      <w:pPr>
        <w:spacing w:before="120" w:after="40"/>
      </w:pPr>
      <w:r>
        <w:rPr>
          <w:rFonts w:ascii="Arial" w:hAnsi="Arial"/>
          <w:b/>
          <w:color w:val="333333"/>
          <w:sz w:val="24"/>
        </w:rPr>
        <w:t>Meeting Dates for Your Diary</w:t>
      </w:r>
    </w:p>
    <w:p>
      <w:pPr>
        <w:spacing w:before="0" w:after="100"/>
      </w:pPr>
      <w:r>
        <w:rPr>
          <w:rFonts w:ascii="Arial" w:hAnsi="Arial"/>
          <w:i w:val="0"/>
          <w:color w:val="333333"/>
          <w:sz w:val="22"/>
        </w:rPr>
        <w:t>All meetings are held at Church End, 1 Cockshut Road, Lewes BN7 1JH, from 12.30 to 14.30.</w:t>
      </w:r>
    </w:p>
    <w:p>
      <w:pPr>
        <w:spacing w:before="0" w:after="60"/>
        <w:jc w:val="center"/>
      </w:pPr>
      <w:r>
        <w:rPr>
          <w:rFonts w:ascii="Arial" w:hAnsi="Arial"/>
          <w:b/>
          <w:color w:val="C83C28"/>
          <w:sz w:val="22"/>
        </w:rPr>
        <w:t>Saturday 11th July</w:t>
      </w:r>
    </w:p>
    <w:p>
      <w:pPr>
        <w:spacing w:before="0" w:after="60"/>
        <w:jc w:val="center"/>
      </w:pPr>
      <w:r>
        <w:rPr>
          <w:rFonts w:ascii="Arial" w:hAnsi="Arial"/>
          <w:b/>
          <w:color w:val="C83C28"/>
          <w:sz w:val="22"/>
        </w:rPr>
        <w:t>Saturday 12th September</w:t>
      </w:r>
    </w:p>
    <w:p>
      <w:pPr>
        <w:spacing w:before="0" w:after="60"/>
        <w:jc w:val="center"/>
      </w:pPr>
      <w:r>
        <w:rPr>
          <w:rFonts w:ascii="Arial" w:hAnsi="Arial"/>
          <w:b/>
          <w:color w:val="C83C28"/>
          <w:sz w:val="22"/>
        </w:rPr>
        <w:t>Saturday 14th November</w:t>
      </w:r>
    </w:p>
    <w:p>
      <w:pPr>
        <w:spacing w:before="80" w:after="80"/>
        <w:ind w:left="360" w:right="360"/>
        <w:shd w:val="clear" w:color="auto" w:fill="F5F5F5"/>
        <w:pBdr>
          <w:left w:val="single" w:sz="18" w:space="8" w:color="C83C28"/>
        </w:pBdr>
      </w:pPr>
      <w:r>
        <w:rPr>
          <w:rFonts w:ascii="Arial" w:hAnsi="Arial"/>
          <w:i/>
          <w:color w:val="333333"/>
          <w:sz w:val="22"/>
        </w:rPr>
        <w:t>Transport: If you need any help with transport, we will do our best to arrange something. If you have any questions, please do not hesitate to telephone any one of us.</w:t>
      </w:r>
    </w:p>
    <w:p>
      <w:pPr>
        <w:pBdr>
          <w:bottom w:val="single" w:sz="6" w:space="1" w:color="C83C28"/>
        </w:pBdr>
        <w:spacing w:before="80" w:after="80"/>
      </w:pPr>
    </w:p>
    <w:p>
      <w:pPr>
        <w:spacing w:before="160" w:after="60"/>
      </w:pPr>
      <w:r>
        <w:rPr>
          <w:rFonts w:ascii="Arial" w:hAnsi="Arial"/>
          <w:b/>
          <w:color w:val="C83C28"/>
          <w:sz w:val="28"/>
        </w:rPr>
        <w:t>The 100 Club: Every Member Makes a Difference</w:t>
      </w:r>
    </w:p>
    <w:p>
      <w:pPr>
        <w:spacing w:before="0" w:after="100"/>
      </w:pPr>
      <w:r>
        <w:rPr>
          <w:rFonts w:ascii="Arial" w:hAnsi="Arial"/>
          <w:i w:val="0"/>
          <w:color w:val="333333"/>
          <w:sz w:val="22"/>
        </w:rPr>
        <w:t>Did you know that the 100 Club now has 170 members and has raised over £30,000 since its founding by Denis Bass in 2002? Members contribute just £24 per year, with half going directly to branch funds and half forming the prize pool. It is a simple, effective and community-minded way to support the work of MNDA East Sussex.</w:t>
      </w:r>
    </w:p>
    <w:p>
      <w:pPr>
        <w:spacing w:before="0" w:after="100"/>
      </w:pPr>
      <w:r>
        <w:rPr>
          <w:rFonts w:ascii="Arial" w:hAnsi="Arial"/>
          <w:i w:val="0"/>
          <w:color w:val="333333"/>
          <w:sz w:val="22"/>
        </w:rPr>
        <w:t>If you have not yet joined, we warmly encourage you to do so. Please contact Denis Bass at Denis.bass@mndassociation.org for more information. Small contributions, sustained over time, truly do make a significant difference.</w:t>
      </w:r>
    </w:p>
    <w:p>
      <w:pPr>
        <w:pBdr>
          <w:bottom w:val="single" w:sz="6" w:space="1" w:color="C83C28"/>
        </w:pBdr>
        <w:spacing w:before="80" w:after="80"/>
      </w:pPr>
    </w:p>
    <w:p>
      <w:pPr>
        <w:spacing w:before="160" w:after="60"/>
      </w:pPr>
      <w:r>
        <w:rPr>
          <w:rFonts w:ascii="Arial" w:hAnsi="Arial"/>
          <w:b/>
          <w:color w:val="C83C28"/>
          <w:sz w:val="28"/>
        </w:rPr>
        <w:t>Getting Involved This Summer</w:t>
      </w:r>
    </w:p>
    <w:p>
      <w:pPr>
        <w:spacing w:before="0" w:after="100"/>
      </w:pPr>
      <w:r>
        <w:rPr>
          <w:rFonts w:ascii="Arial" w:hAnsi="Arial"/>
          <w:i w:val="0"/>
          <w:color w:val="333333"/>
          <w:sz w:val="22"/>
        </w:rPr>
        <w:t>There are many wonderful ways to support MNDA East Sussex this summer. Here are just a few ideas to inspire you.</w:t>
      </w:r>
    </w:p>
    <w:p>
      <w:pPr>
        <w:spacing w:before="0" w:after="100"/>
      </w:pPr>
      <w:r>
        <w:rPr>
          <w:rFonts w:ascii="Arial" w:hAnsi="Arial"/>
          <w:i w:val="0"/>
          <w:color w:val="333333"/>
          <w:sz w:val="22"/>
        </w:rPr>
        <w:t>Take part in Global MND Awareness Day on 21 June by sharing our work online, attending a local event, or making a donation. Attend or support one of our fundraising events, including the Bonnets Barn Open Garden on 8 July. Spread awareness by talking to friends, neighbours and colleagues about MND and the work of the MNDA. Join the 100 Club today for just £2 per month. Volunteer your time, skills or enthusiasm; every contribution is valued and makes a real difference.</w:t>
      </w:r>
    </w:p>
    <w:p>
      <w:pPr>
        <w:spacing w:before="0" w:after="100"/>
      </w:pPr>
      <w:r>
        <w:rPr>
          <w:rFonts w:ascii="Arial" w:hAnsi="Arial"/>
          <w:i w:val="0"/>
          <w:color w:val="333333"/>
          <w:sz w:val="22"/>
        </w:rPr>
        <w:t>If you have an idea for a fundraising event or would like to get more involved, please do get in touch with us. We would love to hear from you.</w:t>
      </w:r>
    </w:p>
    <w:p>
      <w:pPr>
        <w:pBdr>
          <w:bottom w:val="single" w:sz="6" w:space="1" w:color="C83C28"/>
        </w:pBdr>
        <w:spacing w:before="80" w:after="80"/>
      </w:pPr>
    </w:p>
    <w:p>
      <w:pPr>
        <w:spacing w:before="160" w:after="60"/>
      </w:pPr>
      <w:r>
        <w:rPr>
          <w:rFonts w:ascii="Arial" w:hAnsi="Arial"/>
          <w:b/>
          <w:color w:val="C83C28"/>
          <w:sz w:val="28"/>
        </w:rPr>
        <w:t>Hacks Corner</w:t>
      </w:r>
    </w:p>
    <w:p>
      <w:pPr>
        <w:spacing w:before="0" w:after="100"/>
      </w:pPr>
      <w:r>
        <w:rPr>
          <w:rFonts w:ascii="Arial" w:hAnsi="Arial"/>
          <w:i/>
          <w:color w:val="333333"/>
          <w:sz w:val="22"/>
        </w:rPr>
        <w:t>At our last support meeting, someone had a wonderful idea: a regular corner of the newsletter where we share the small discoveries that make a real difference to daily life. So here is the first one, and it comes from personal experience.</w:t>
      </w:r>
    </w:p>
    <w:p>
      <w:pPr>
        <w:spacing w:before="0" w:after="100"/>
      </w:pPr>
      <w:r>
        <w:rPr>
          <w:rFonts w:ascii="Arial" w:hAnsi="Arial"/>
          <w:i w:val="0"/>
          <w:color w:val="333333"/>
          <w:sz w:val="22"/>
        </w:rPr>
        <w:t>Getting out and about with a large wheelchair can feel impossible some days, and for a long time I assumed London was simply off the table. It turned out I was wrong, and I wanted to share what I found, because a day in London is genuinely within reach for many of us.</w:t>
      </w:r>
    </w:p>
    <w:p>
      <w:pPr>
        <w:spacing w:before="120" w:after="40"/>
      </w:pPr>
      <w:r>
        <w:rPr>
          <w:rFonts w:ascii="Arial" w:hAnsi="Arial"/>
          <w:b/>
          <w:color w:val="333333"/>
          <w:sz w:val="24"/>
        </w:rPr>
        <w:t>Travelling to London by Train</w:t>
      </w:r>
    </w:p>
    <w:p>
      <w:pPr>
        <w:spacing w:before="0" w:after="100"/>
      </w:pPr>
      <w:r>
        <w:rPr>
          <w:rFonts w:ascii="Arial" w:hAnsi="Arial"/>
          <w:i w:val="0"/>
          <w:color w:val="333333"/>
          <w:sz w:val="22"/>
        </w:rPr>
        <w:t>Both Southern Railway and Southeastern, which serve East Sussex, offer a free assisted travel service for wheelchair users through the national Passenger Assist scheme. You can book by phone or through their websites, ideally a couple of hours before you travel, and staff will meet you at the station, deploy a ramp for boarding and alighting, and make sure you are safely settled. The National Rail Passenger Assist booking line is 0800 022 3720. It is straightforward, costs nothing, and takes away a great deal of the anxiety.</w:t>
      </w:r>
    </w:p>
    <w:p>
      <w:pPr>
        <w:spacing w:before="120" w:after="40"/>
      </w:pPr>
      <w:r>
        <w:rPr>
          <w:rFonts w:ascii="Arial" w:hAnsi="Arial"/>
          <w:b/>
          <w:color w:val="333333"/>
          <w:sz w:val="24"/>
        </w:rPr>
        <w:t>Black Cabs in London</w:t>
      </w:r>
    </w:p>
    <w:p>
      <w:pPr>
        <w:spacing w:before="0" w:after="100"/>
      </w:pPr>
      <w:r>
        <w:rPr>
          <w:rFonts w:ascii="Arial" w:hAnsi="Arial"/>
          <w:i w:val="0"/>
          <w:color w:val="333333"/>
          <w:sz w:val="22"/>
        </w:rPr>
        <w:t>Here is something I had not realised: every single black cab in London is legally required to be wheelchair accessible. Every one. Drivers are obligated to help you board, secure the wheelchair safely and assist you off again. You simply hail a cab from the street as anyone would, and the ramp comes out. There are no bookings, no special arrangements and no extra cost. It is one of those things that sounds too good to be true, and yet there it is.</w:t>
      </w:r>
    </w:p>
    <w:p>
      <w:pPr>
        <w:spacing w:before="120" w:after="40"/>
      </w:pPr>
      <w:r>
        <w:rPr>
          <w:rFonts w:ascii="Arial" w:hAnsi="Arial"/>
          <w:b/>
          <w:color w:val="333333"/>
          <w:sz w:val="24"/>
        </w:rPr>
        <w:t>Getting Around the City</w:t>
      </w:r>
    </w:p>
    <w:p>
      <w:pPr>
        <w:spacing w:before="0" w:after="100"/>
      </w:pPr>
      <w:r>
        <w:rPr>
          <w:rFonts w:ascii="Arial" w:hAnsi="Arial"/>
          <w:i w:val="0"/>
          <w:color w:val="333333"/>
          <w:sz w:val="22"/>
        </w:rPr>
        <w:t>The Elizabeth line, which runs straight through central London, has step-free access at all 41 of its stations, with level boarding between the train and platform at 13 central London stations. The DLR is also fully step-free throughout. The TfL website has a downloadable accessibility map showing every step-free station across the whole network, which is well worth printing before you go.</w:t>
      </w:r>
    </w:p>
    <w:p>
      <w:pPr>
        <w:spacing w:before="120" w:after="40"/>
      </w:pPr>
      <w:r>
        <w:rPr>
          <w:rFonts w:ascii="Arial" w:hAnsi="Arial"/>
          <w:b/>
          <w:color w:val="333333"/>
          <w:sz w:val="24"/>
        </w:rPr>
        <w:t>Galleries and Museums</w:t>
      </w:r>
    </w:p>
    <w:p>
      <w:pPr>
        <w:spacing w:before="0" w:after="100"/>
      </w:pPr>
      <w:r>
        <w:rPr>
          <w:rFonts w:ascii="Arial" w:hAnsi="Arial"/>
          <w:i w:val="0"/>
          <w:color w:val="333333"/>
          <w:sz w:val="22"/>
        </w:rPr>
        <w:t>London has some of the finest free attractions in the world and many of them are exceptionally well set up for wheelchair users. The Tate Modern on the South Bank has a step-free entrance from the river and you can borrow a wheelchair for free on arrival. The National Gallery in Trafalgar Square is fully accessible and offers free daily guided tours at 11.30am and 2.30pm, both entirely step-free. The British Museum has step-free access throughout most of the building from the Montague Place entrance. The Natural History Museum offers free wheelchair loan just inside both entrances, with full lift access to all zones.</w:t>
      </w:r>
    </w:p>
    <w:p>
      <w:pPr>
        <w:spacing w:before="120" w:after="40"/>
      </w:pPr>
      <w:r>
        <w:rPr>
          <w:rFonts w:ascii="Arial" w:hAnsi="Arial"/>
          <w:b/>
          <w:color w:val="333333"/>
          <w:sz w:val="24"/>
        </w:rPr>
        <w:t>Theatres</w:t>
      </w:r>
    </w:p>
    <w:p>
      <w:pPr>
        <w:spacing w:before="0" w:after="100"/>
      </w:pPr>
      <w:r>
        <w:rPr>
          <w:rFonts w:ascii="Arial" w:hAnsi="Arial"/>
          <w:i w:val="0"/>
          <w:color w:val="333333"/>
          <w:sz w:val="22"/>
        </w:rPr>
        <w:t>Most West End theatres have dedicated wheelchair spaces and accessible toilets, and many offer relaxed and assisted performances throughout the year. The key tip is to ring the theatre’s access team directly rather than booking online, as wheelchair spaces need to be allocated individually and the box office team are almost always very helpful. The Society of London Theatre website at officiallondontheatre.com/access holds detailed accessibility information for every major venue.</w:t>
      </w:r>
    </w:p>
    <w:p>
      <w:pPr>
        <w:spacing w:before="80" w:after="80"/>
        <w:ind w:left="360" w:right="360"/>
        <w:shd w:val="clear" w:color="auto" w:fill="F5F5F5"/>
        <w:pBdr>
          <w:left w:val="single" w:sz="18" w:space="8" w:color="C83C28"/>
        </w:pBdr>
      </w:pPr>
      <w:r>
        <w:rPr>
          <w:rFonts w:ascii="Arial" w:hAnsi="Arial"/>
          <w:i/>
          <w:color w:val="333333"/>
          <w:sz w:val="22"/>
        </w:rPr>
        <w:t>A day in London felt out of reach to us for a long time. It does not have to be. Please do send your own hacks and discoveries to Rona.stephens-hill@mndassociation.org and we will share them right here in the next edition.</w:t>
      </w:r>
    </w:p>
    <w:p>
      <w:pPr>
        <w:pBdr>
          <w:bottom w:val="single" w:sz="6" w:space="1" w:color="C83C28"/>
        </w:pBdr>
        <w:spacing w:before="80" w:after="80"/>
      </w:pPr>
    </w:p>
    <w:p>
      <w:pPr>
        <w:spacing w:before="160" w:after="60"/>
      </w:pPr>
      <w:r>
        <w:rPr>
          <w:rFonts w:ascii="Arial" w:hAnsi="Arial"/>
          <w:b/>
          <w:color w:val="C83C28"/>
          <w:sz w:val="28"/>
        </w:rPr>
        <w:t>Stay Connected</w:t>
      </w:r>
    </w:p>
    <w:p>
      <w:pPr>
        <w:spacing w:before="0" w:after="100"/>
      </w:pPr>
      <w:r>
        <w:rPr>
          <w:rFonts w:ascii="Arial" w:hAnsi="Arial"/>
          <w:i w:val="0"/>
          <w:color w:val="333333"/>
          <w:sz w:val="22"/>
        </w:rPr>
        <w:t>Rona Stephens-Hill, MNDA Newsletter Editor</w:t>
      </w:r>
    </w:p>
    <w:p>
      <w:pPr>
        <w:spacing w:before="0" w:after="60"/>
      </w:pPr>
      <w:r>
        <w:rPr>
          <w:rFonts w:ascii="Arial" w:hAnsi="Arial"/>
          <w:color w:val="1155CC"/>
          <w:sz w:val="22"/>
        </w:rPr>
        <w:t>Rona.stephens-hill@mndassociation.org</w:t>
      </w:r>
    </w:p>
    <w:p>
      <w:pPr>
        <w:spacing w:before="0" w:after="60"/>
      </w:pPr>
      <w:r>
        <w:rPr>
          <w:rFonts w:ascii="Arial" w:hAnsi="Arial"/>
          <w:color w:val="333333"/>
          <w:sz w:val="22"/>
        </w:rPr>
        <w:t xml:space="preserve">Sharon Bass:   </w:t>
      </w:r>
      <w:r>
        <w:rPr>
          <w:rFonts w:ascii="Arial" w:hAnsi="Arial"/>
          <w:color w:val="1155CC"/>
          <w:sz w:val="22"/>
        </w:rPr>
        <w:t>Sharon.bass@mndassociation.org</w:t>
      </w:r>
    </w:p>
    <w:p>
      <w:pPr>
        <w:spacing w:before="0" w:after="60"/>
      </w:pPr>
      <w:r>
        <w:rPr>
          <w:rFonts w:ascii="Arial" w:hAnsi="Arial"/>
          <w:color w:val="333333"/>
          <w:sz w:val="22"/>
        </w:rPr>
        <w:t xml:space="preserve">Denis Bass:   </w:t>
      </w:r>
      <w:r>
        <w:rPr>
          <w:rFonts w:ascii="Arial" w:hAnsi="Arial"/>
          <w:color w:val="1155CC"/>
          <w:sz w:val="22"/>
        </w:rPr>
        <w:t>Denis.bass@mndassociation.org</w:t>
      </w:r>
    </w:p>
    <w:p>
      <w:pPr>
        <w:spacing w:before="0" w:after="60"/>
      </w:pPr>
      <w:r>
        <w:rPr>
          <w:rFonts w:ascii="Arial" w:hAnsi="Arial"/>
          <w:color w:val="333333"/>
          <w:sz w:val="22"/>
        </w:rPr>
        <w:t xml:space="preserve">Website:   </w:t>
      </w:r>
      <w:r>
        <w:rPr>
          <w:rFonts w:ascii="Arial" w:hAnsi="Arial"/>
          <w:color w:val="1155CC"/>
          <w:sz w:val="22"/>
        </w:rPr>
        <w:t>www.mndaeastsussex.org.uk</w:t>
      </w:r>
    </w:p>
    <w:p>
      <w:pPr>
        <w:pBdr>
          <w:bottom w:val="single" w:sz="6" w:space="1" w:color="C83C28"/>
        </w:pBdr>
        <w:spacing w:before="80" w:after="80"/>
      </w:pPr>
    </w:p>
    <w:p>
      <w:pPr>
        <w:spacing w:before="160" w:after="60"/>
      </w:pPr>
      <w:r>
        <w:rPr>
          <w:rFonts w:ascii="Arial" w:hAnsi="Arial"/>
          <w:b/>
          <w:color w:val="C83C28"/>
          <w:sz w:val="28"/>
        </w:rPr>
        <w:t>In Loving Memory</w:t>
      </w:r>
    </w:p>
    <w:p>
      <w:pPr>
        <w:spacing w:before="0" w:after="100"/>
      </w:pPr>
      <w:r>
        <w:rPr>
          <w:rFonts w:ascii="Arial" w:hAnsi="Arial"/>
          <w:i w:val="0"/>
          <w:color w:val="333333"/>
          <w:sz w:val="22"/>
        </w:rPr>
        <w:t>We hold in our hearts all those we have lost to motor neurone disease. Their lives touched our community deeply, and their memory continues to inspire everything we do. We remember them with love, gratitude and the greatest respect.</w:t>
      </w:r>
    </w:p>
    <w:p>
      <w:pPr>
        <w:spacing w:before="0" w:after="60"/>
        <w:jc w:val="center"/>
      </w:pPr>
      <w:r>
        <w:rPr>
          <w:rFonts w:ascii="Arial" w:hAnsi="Arial"/>
          <w:b/>
          <w:color w:val="C83C28"/>
          <w:sz w:val="22"/>
        </w:rPr>
        <w:t>Christopher Doman</w:t>
      </w:r>
    </w:p>
    <w:p>
      <w:pPr>
        <w:spacing w:before="0" w:after="60"/>
        <w:jc w:val="center"/>
      </w:pPr>
      <w:r>
        <w:rPr>
          <w:rFonts w:ascii="Arial" w:hAnsi="Arial"/>
          <w:b/>
          <w:color w:val="C83C28"/>
          <w:sz w:val="22"/>
        </w:rPr>
        <w:t>John Gammon</w:t>
      </w:r>
    </w:p>
    <w:p>
      <w:pPr>
        <w:spacing w:before="0" w:after="60"/>
        <w:jc w:val="center"/>
      </w:pPr>
      <w:r>
        <w:rPr>
          <w:rFonts w:ascii="Arial" w:hAnsi="Arial"/>
          <w:b/>
          <w:color w:val="C83C28"/>
          <w:sz w:val="22"/>
        </w:rPr>
        <w:t>Janet Sinden</w:t>
      </w:r>
    </w:p>
    <w:p>
      <w:pPr>
        <w:spacing w:before="0" w:after="60"/>
        <w:jc w:val="center"/>
      </w:pPr>
      <w:r>
        <w:rPr>
          <w:rFonts w:ascii="Arial" w:hAnsi="Arial"/>
          <w:b/>
          <w:color w:val="C83C28"/>
          <w:sz w:val="22"/>
        </w:rPr>
        <w:t>Dean Williams</w:t>
      </w:r>
    </w:p>
    <w:p>
      <w:pPr>
        <w:spacing w:before="0" w:after="60"/>
        <w:jc w:val="center"/>
      </w:pPr>
      <w:r>
        <w:rPr>
          <w:rFonts w:ascii="Arial" w:hAnsi="Arial"/>
          <w:b/>
          <w:color w:val="C83C28"/>
          <w:sz w:val="22"/>
        </w:rPr>
        <w:t>Gillian Wisby</w:t>
      </w:r>
    </w:p>
    <w:p>
      <w:pPr>
        <w:spacing w:before="0" w:after="60"/>
        <w:jc w:val="center"/>
      </w:pPr>
      <w:r>
        <w:rPr>
          <w:rFonts w:ascii="Arial" w:hAnsi="Arial"/>
          <w:b/>
          <w:color w:val="C83C28"/>
          <w:sz w:val="22"/>
        </w:rPr>
        <w:t>Josephine Woodrow-Hill</w:t>
      </w:r>
    </w:p>
    <w:p>
      <w:pPr>
        <w:spacing w:before="80" w:after="80"/>
        <w:ind w:left="360" w:right="360"/>
        <w:shd w:val="clear" w:color="auto" w:fill="F5F5F5"/>
        <w:pBdr>
          <w:left w:val="single" w:sz="18" w:space="8" w:color="C83C28"/>
        </w:pBdr>
      </w:pPr>
      <w:r>
        <w:rPr>
          <w:rFonts w:ascii="Arial" w:hAnsi="Arial"/>
          <w:i/>
          <w:color w:val="333333"/>
          <w:sz w:val="22"/>
        </w:rPr>
        <w:t>“Thank you for being part of the MNDA East Sussex family. Your kindness, resilience and community spirit mean so much to us all.”</w:t>
      </w:r>
    </w:p>
    <w:p>
      <w:pPr>
        <w:spacing w:before="120" w:after="80"/>
      </w:pPr>
      <w:r>
        <w:rPr>
          <w:rFonts w:ascii="Arial" w:hAnsi="Arial"/>
          <w:i/>
          <w:color w:val="333333"/>
          <w:sz w:val="22"/>
        </w:rPr>
        <w:t>With warmest wishes, The MNDA East Sussex Team</w:t>
      </w:r>
    </w:p>
    <w:p>
      <w:pPr>
        <w:pBdr>
          <w:bottom w:val="single" w:sz="6" w:space="1" w:color="C83C28"/>
        </w:pBdr>
        <w:spacing w:before="80" w:after="80"/>
      </w:pPr>
    </w:p>
    <w:sectPr w:rsidR="00FC693F" w:rsidRPr="0006063C"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